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24515ED2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9B203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May</w:t>
      </w:r>
      <w:proofErr w:type="gramEnd"/>
      <w:r w:rsidR="009B203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51B82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21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1525170E" w14:textId="77777777" w:rsidR="0018189A" w:rsidRPr="00B51B82" w:rsidRDefault="0018189A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6"/>
          <w:szCs w:val="16"/>
        </w:rPr>
      </w:pPr>
    </w:p>
    <w:p w14:paraId="416D778A" w14:textId="38F70B60" w:rsidR="00B51B82" w:rsidRDefault="00B51B82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  <w:r>
        <w:rPr>
          <w:noProof/>
        </w:rPr>
        <w:drawing>
          <wp:inline distT="0" distB="0" distL="0" distR="0" wp14:anchorId="787C4334" wp14:editId="54C81C2C">
            <wp:extent cx="2400300" cy="2400300"/>
            <wp:effectExtent l="0" t="0" r="0" b="0"/>
            <wp:docPr id="2" name="Picture 1" descr="Easter 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aster 7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82179" w14:textId="77777777" w:rsidR="00966BEC" w:rsidRPr="00966BEC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</w:rPr>
      </w:pPr>
    </w:p>
    <w:p w14:paraId="1626D721" w14:textId="77777777" w:rsidR="00966BEC" w:rsidRPr="006F742B" w:rsidRDefault="00966BEC" w:rsidP="00A14677">
      <w:pPr>
        <w:rPr>
          <w:rFonts w:eastAsia="Times New Roman" w:cstheme="minorHAnsi"/>
          <w:lang w:eastAsia="en-GB"/>
        </w:rPr>
      </w:pPr>
    </w:p>
    <w:p w14:paraId="6B3213FB" w14:textId="1BEDA578" w:rsidR="00327F2D" w:rsidRDefault="006F742B" w:rsidP="007C0DC6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77777777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0D72F6">
        <w:rPr>
          <w:rFonts w:eastAsia="Malgun Gothic" w:cstheme="minorHAnsi"/>
          <w:b/>
          <w:bCs/>
          <w:color w:val="0070C0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81360">
        <w:rPr>
          <w:rFonts w:eastAsia="Microsoft JhengHei" w:cstheme="minorHAnsi"/>
          <w:b/>
          <w:bCs/>
          <w:color w:val="740001"/>
        </w:rPr>
        <w:t>欢</w:t>
      </w:r>
      <w:r w:rsidRPr="00F81360">
        <w:rPr>
          <w:rFonts w:eastAsia="MS Gothic" w:cstheme="minorHAnsi"/>
          <w:b/>
          <w:bCs/>
          <w:color w:val="740001"/>
        </w:rPr>
        <w:t>迎</w:t>
      </w:r>
      <w:proofErr w:type="spellEnd"/>
      <w:r w:rsidRPr="00F81360">
        <w:rPr>
          <w:rFonts w:eastAsia="MS Gothic" w:cstheme="minorHAnsi"/>
          <w:b/>
          <w:bCs/>
          <w:color w:val="740001"/>
        </w:rPr>
        <w:tab/>
      </w:r>
      <w:proofErr w:type="spellStart"/>
      <w:r w:rsidRPr="00F81360">
        <w:rPr>
          <w:rFonts w:eastAsia="MS Gothic" w:cstheme="minorHAnsi"/>
          <w:b/>
          <w:bCs/>
          <w:color w:val="740001"/>
        </w:rPr>
        <w:t>致</w:t>
      </w:r>
      <w:r w:rsidRPr="00F81360">
        <w:rPr>
          <w:rFonts w:eastAsia="Microsoft JhengHei" w:cstheme="minorHAnsi"/>
          <w:b/>
          <w:bCs/>
          <w:color w:val="740001"/>
        </w:rPr>
        <w:t>谢</w:t>
      </w:r>
      <w:proofErr w:type="spellEnd"/>
      <w:r w:rsidRPr="00F81360">
        <w:rPr>
          <w:rFonts w:eastAsia="MS Gothic" w:cstheme="minorHAnsi"/>
          <w:b/>
          <w:bCs/>
          <w:color w:val="740001"/>
        </w:rPr>
        <w:t xml:space="preserve"> </w:t>
      </w:r>
      <w:r w:rsidRPr="00F81360">
        <w:rPr>
          <w:rFonts w:eastAsia="MS Gothic" w:cstheme="minorHAnsi"/>
          <w:b/>
          <w:bCs/>
          <w:color w:val="740001"/>
          <w:lang w:val="en-US"/>
        </w:rPr>
        <w:t xml:space="preserve">– </w:t>
      </w:r>
      <w:proofErr w:type="spellStart"/>
      <w:r w:rsidRPr="00F81360">
        <w:rPr>
          <w:rFonts w:eastAsia="MS Gothic" w:cstheme="minorHAnsi"/>
          <w:b/>
          <w:bCs/>
          <w:color w:val="740001"/>
        </w:rPr>
        <w:t>神的土地</w:t>
      </w:r>
      <w:proofErr w:type="spellEnd"/>
      <w:r>
        <w:rPr>
          <w:rFonts w:eastAsia="MS Gothic" w:cstheme="minorHAnsi" w:hint="eastAsia"/>
          <w:b/>
          <w:bCs/>
          <w:color w:val="740001"/>
        </w:rPr>
        <w:t xml:space="preserve"> </w:t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Default="00327F2D" w:rsidP="00327F2D">
      <w:pPr>
        <w:ind w:left="284"/>
        <w:rPr>
          <w:rFonts w:eastAsia="MS Gothic" w:cstheme="minorHAnsi"/>
          <w:color w:val="C45911" w:themeColor="accent2" w:themeShade="BF"/>
          <w:lang w:val="sv-SE"/>
        </w:rPr>
      </w:pPr>
      <w:r w:rsidRPr="0096359D">
        <w:rPr>
          <w:rFonts w:eastAsia="MS Gothic" w:cstheme="minorHAnsi"/>
          <w:b/>
          <w:bCs/>
          <w:color w:val="538135" w:themeColor="accent6" w:themeShade="BF"/>
          <w:sz w:val="28"/>
          <w:szCs w:val="28"/>
          <w:lang w:val="sv-SE"/>
        </w:rPr>
        <w:t>Hej kompis</w:t>
      </w:r>
      <w:r w:rsidRPr="0096359D">
        <w:rPr>
          <w:rFonts w:eastAsia="MS Gothic" w:cstheme="minorHAnsi"/>
          <w:color w:val="538135" w:themeColor="accent6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538135" w:themeColor="accent6" w:themeShade="BF"/>
          <w:lang w:val="sv-SE"/>
        </w:rPr>
        <w:t xml:space="preserve">[Swedish]   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7030A0"/>
          <w:sz w:val="28"/>
          <w:szCs w:val="28"/>
          <w:lang w:val="sv-SE"/>
        </w:rPr>
        <w:t>Guten Tag, Freund</w:t>
      </w:r>
      <w:r w:rsidRPr="0096359D">
        <w:rPr>
          <w:rFonts w:eastAsia="MS Gothic" w:cstheme="minorHAnsi"/>
          <w:color w:val="7030A0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7030A0"/>
          <w:lang w:val="sv-SE"/>
        </w:rPr>
        <w:t>[German]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C45911" w:themeColor="accent2" w:themeShade="BF"/>
          <w:sz w:val="28"/>
          <w:szCs w:val="28"/>
          <w:lang w:val="sv-SE"/>
        </w:rPr>
        <w:t>Ciao amico</w:t>
      </w:r>
      <w:r w:rsidRPr="0096359D">
        <w:rPr>
          <w:rFonts w:eastAsia="MS Gothic" w:cstheme="minorHAnsi"/>
          <w:color w:val="C45911" w:themeColor="accent2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C45911" w:themeColor="accent2" w:themeShade="BF"/>
          <w:lang w:val="sv-SE"/>
        </w:rPr>
        <w:t>[Italian]</w:t>
      </w:r>
    </w:p>
    <w:p w14:paraId="384D4C2D" w14:textId="77777777" w:rsidR="00327F2D" w:rsidRPr="00B51B82" w:rsidRDefault="00327F2D" w:rsidP="00327F2D">
      <w:pPr>
        <w:ind w:left="284"/>
        <w:rPr>
          <w:rFonts w:eastAsia="MS Gothic" w:cstheme="minorHAnsi"/>
          <w:color w:val="538135" w:themeColor="accent6" w:themeShade="BF"/>
          <w:sz w:val="20"/>
          <w:szCs w:val="20"/>
          <w:lang w:val="sv-SE"/>
        </w:rPr>
      </w:pPr>
    </w:p>
    <w:p w14:paraId="5BBE8430" w14:textId="43318F84" w:rsidR="00B51B82" w:rsidRPr="00B51B82" w:rsidRDefault="00B51B82" w:rsidP="00327F2D">
      <w:pPr>
        <w:rPr>
          <w:rFonts w:ascii="MS Gothic" w:eastAsia="MS Gothic" w:hAnsi="MS Gothic" w:cs="MS Gothic"/>
          <w:b/>
          <w:bCs/>
          <w:color w:val="00206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of the Christ </w:t>
      </w: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proofErr w:type="gram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燃點基督燭光</w:t>
      </w:r>
      <w:proofErr w:type="spellEnd"/>
    </w:p>
    <w:p w14:paraId="5938A45C" w14:textId="77777777" w:rsidR="00327F2D" w:rsidRPr="00B51B82" w:rsidRDefault="00327F2D" w:rsidP="00327F2D">
      <w:pPr>
        <w:rPr>
          <w:rFonts w:ascii="EnzoOT-Medi" w:hAnsi="EnzoOT-Medi" w:cs="EnzoOT-Medi"/>
          <w:color w:val="2F5496" w:themeColor="accent1" w:themeShade="BF"/>
          <w:sz w:val="14"/>
          <w:szCs w:val="14"/>
        </w:rPr>
      </w:pPr>
    </w:p>
    <w:p w14:paraId="2299D5FB" w14:textId="32838A19" w:rsidR="00327F2D" w:rsidRDefault="00B51B82" w:rsidP="00B51B82">
      <w:pPr>
        <w:rPr>
          <w:rFonts w:ascii="Malgun Gothic" w:eastAsia="Malgun Gothic" w:hAnsi="Malgun Gothic" w:cs="Malgun Gothic"/>
          <w:color w:val="000000" w:themeColor="text1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Acknowledgement of the First People of This Land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B51B8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B51B82">
        <w:rPr>
          <w:rFonts w:ascii="Malgun Gothic" w:eastAsia="Malgun Gothic" w:hAnsi="Malgun Gothic" w:cs="Malgun Gothic" w:hint="eastAsia"/>
          <w:color w:val="C00000"/>
          <w:lang w:eastAsia="en-GB"/>
        </w:rPr>
        <w:t xml:space="preserve"> </w:t>
      </w:r>
      <w:r w:rsidR="00891E7B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4BEC83AF" w14:textId="77777777" w:rsidR="00B51B82" w:rsidRPr="00B51B82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4"/>
          <w:szCs w:val="14"/>
          <w:lang w:eastAsia="en-GB"/>
        </w:rPr>
      </w:pPr>
    </w:p>
    <w:p w14:paraId="4C45B9E7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다룩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그룹에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속한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월러메드걸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사람들이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곳의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원주민이라는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태고적부터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방법으로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보호하고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가꾸어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온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인정합니다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지속적으로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강과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바다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문화와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깊이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연결되어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있슴을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알고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있습니다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과거와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현재의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지도자들을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존중하며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땅에</w:t>
      </w:r>
      <w:proofErr w:type="spellEnd"/>
      <w:proofErr w:type="gram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화해와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정의가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속히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이루어지도록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모두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함께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노력할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기도합니다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29F9B560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6BAFF146" w14:textId="77777777" w:rsidR="00B51B82" w:rsidRDefault="00B51B82" w:rsidP="00B51B82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我們感謝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國家的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人，他們是這個地方的原住民，感謝他們自遠古以來照料這片土地的方式</w:t>
      </w:r>
      <w:proofErr w:type="spellEnd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2C44A03D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我們承認他們與土地、水域和文化的持續聯繫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我們向他們過去和現在的長老致敬，並祈禱我們可以共同為這個國家的和解與公義而努力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F2D7549" w14:textId="77777777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332E132B" w14:textId="5E5634FA" w:rsidR="00B51B82" w:rsidRDefault="00B51B82" w:rsidP="00B51B82">
      <w:pPr>
        <w:rPr>
          <w:rFonts w:ascii="MS Gothic" w:eastAsia="MS Gothic" w:hAnsi="MS Gothic" w:cs="MS Gothic"/>
          <w:b/>
          <w:bCs/>
          <w:color w:val="C00000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lastRenderedPageBreak/>
        <w:t xml:space="preserve">CALL TO WORSHIP: </w:t>
      </w:r>
      <w:r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예배로의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proofErr w:type="gram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부름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  <w:proofErr w:type="gramEnd"/>
    </w:p>
    <w:p w14:paraId="4DDB1F62" w14:textId="77777777" w:rsidR="00B51B82" w:rsidRPr="002043F3" w:rsidRDefault="00B51B82" w:rsidP="00B51B82">
      <w:pPr>
        <w:rPr>
          <w:rFonts w:ascii="MS Gothic" w:eastAsia="MS Gothic" w:hAnsi="MS Gothic" w:cs="MS Gothic"/>
          <w:b/>
          <w:bCs/>
          <w:color w:val="C00000"/>
          <w:sz w:val="12"/>
          <w:szCs w:val="12"/>
          <w:lang w:eastAsia="en-GB"/>
        </w:rPr>
      </w:pPr>
    </w:p>
    <w:p w14:paraId="25059B18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belong to the universe, </w:t>
      </w:r>
    </w:p>
    <w:p w14:paraId="631BBABD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belong </w:t>
      </w:r>
      <w:proofErr w:type="gramStart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together</w:t>
      </w:r>
      <w:proofErr w:type="gram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39D7C864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all part of one another. </w:t>
      </w:r>
    </w:p>
    <w:p w14:paraId="262F751A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In gathered community, we are more than isolated selves. </w:t>
      </w:r>
    </w:p>
    <w:p w14:paraId="05AC38F2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Grounded on earth, sheltered by sky, honouring our God, within us and among us. </w:t>
      </w:r>
    </w:p>
    <w:p w14:paraId="3B114EDE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know ourselves to be at home. Amen. </w:t>
      </w:r>
    </w:p>
    <w:p w14:paraId="220B61E8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en-GB"/>
        </w:rPr>
      </w:pPr>
    </w:p>
    <w:p w14:paraId="29B7D128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이</w:t>
      </w:r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우주에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속해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있고</w:t>
      </w:r>
      <w:proofErr w:type="spellEnd"/>
    </w:p>
    <w:p w14:paraId="0BDFB723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우리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모두는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서로의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한</w:t>
      </w:r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부분입니다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208177C2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여기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이렇게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모인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우리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공동체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안에서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각</w:t>
      </w:r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개인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이상의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존재입니다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14:paraId="21DC103D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땅을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굳게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딛고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하늘을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지붕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삼아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우리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안에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사시고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우리와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함께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하시는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하나님을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경배합니다</w:t>
      </w:r>
      <w:proofErr w:type="spellEnd"/>
      <w:r w:rsidRPr="002043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1267C7EF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지금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우리의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영원한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집에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있다는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것을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압니다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2043F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아멘</w:t>
      </w:r>
      <w:proofErr w:type="spellEnd"/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14:paraId="326DD226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GB"/>
        </w:rPr>
      </w:pPr>
    </w:p>
    <w:p w14:paraId="3A23C9BB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我們屬於宇宙</w:t>
      </w:r>
      <w:proofErr w:type="spellEnd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，</w:t>
      </w:r>
    </w:p>
    <w:p w14:paraId="09FEE12E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我們屬於彼此</w:t>
      </w:r>
      <w:proofErr w:type="spellEnd"/>
    </w:p>
    <w:p w14:paraId="121157D0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我們都是彼此的一部分</w:t>
      </w:r>
      <w:proofErr w:type="spellEnd"/>
      <w:r w:rsidRPr="002043F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。</w:t>
      </w:r>
    </w:p>
    <w:p w14:paraId="3E627F95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在聚集的群體當中，我們超越孤立的自我</w:t>
      </w:r>
      <w:proofErr w:type="spellEnd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63C559BC" w14:textId="77777777" w:rsidR="002043F3" w:rsidRPr="002043F3" w:rsidRDefault="002043F3" w:rsidP="002043F3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立足於大地，受到天空的庇護，在我們</w:t>
      </w:r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內心和我們中間榮耀我們的上帝</w:t>
      </w:r>
      <w:proofErr w:type="spellEnd"/>
      <w:r w:rsidRPr="002043F3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。</w:t>
      </w:r>
    </w:p>
    <w:p w14:paraId="151D5D4D" w14:textId="25105CA3" w:rsidR="00B51B82" w:rsidRDefault="002043F3" w:rsidP="002043F3">
      <w:pPr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我們知道自己在家裡</w:t>
      </w:r>
      <w:proofErr w:type="spellEnd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。</w:t>
      </w:r>
      <w:r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阿們</w:t>
      </w:r>
      <w:proofErr w:type="spellEnd"/>
      <w:r w:rsidRPr="002043F3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292B1F4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351B17E7" w14:textId="5FA0FE24" w:rsidR="002043F3" w:rsidRPr="002043F3" w:rsidRDefault="002043F3" w:rsidP="002043F3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2043F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Song: </w:t>
      </w:r>
      <w:r w:rsidRPr="002043F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TIS 155 O Lord my God, when I in awesome wonder </w:t>
      </w:r>
    </w:p>
    <w:p w14:paraId="260CD460" w14:textId="565A67F7" w:rsidR="002043F3" w:rsidRDefault="000B1ECF" w:rsidP="002043F3">
      <w:pPr>
        <w:rPr>
          <w:rFonts w:ascii="MS Gothic" w:eastAsia="MS Gothic" w:hAnsi="MS Gothic" w:cs="MS Gothic"/>
          <w:b/>
          <w:bCs/>
          <w:color w:val="C00000"/>
          <w:sz w:val="28"/>
          <w:szCs w:val="28"/>
          <w:lang w:eastAsia="en-GB"/>
        </w:rPr>
      </w:pPr>
      <w:r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ab/>
        <w:t xml:space="preserve"> </w:t>
      </w:r>
      <w:proofErr w:type="spellStart"/>
      <w:r w:rsidR="002043F3" w:rsidRPr="002043F3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주하나님</w:t>
      </w:r>
      <w:proofErr w:type="spellEnd"/>
      <w:r w:rsidR="002043F3" w:rsidRPr="002043F3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2043F3" w:rsidRPr="002043F3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지으신</w:t>
      </w:r>
      <w:proofErr w:type="spellEnd"/>
      <w:r w:rsidR="002043F3" w:rsidRPr="002043F3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2043F3" w:rsidRPr="002043F3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모든</w:t>
      </w:r>
      <w:proofErr w:type="spellEnd"/>
      <w:r w:rsidR="002043F3" w:rsidRPr="002043F3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proofErr w:type="gramStart"/>
      <w:r w:rsidR="002043F3" w:rsidRPr="002043F3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세계</w:t>
      </w:r>
      <w:proofErr w:type="spellEnd"/>
      <w:r w:rsidR="002043F3" w:rsidRPr="002043F3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(</w:t>
      </w:r>
      <w:proofErr w:type="gramEnd"/>
      <w:r w:rsidR="002043F3" w:rsidRPr="002043F3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40)</w:t>
      </w:r>
      <w:r w:rsidR="002043F3" w:rsidRPr="002043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proofErr w:type="spellStart"/>
      <w:r w:rsidR="002043F3" w:rsidRPr="002043F3">
        <w:rPr>
          <w:rFonts w:ascii="MS Gothic" w:eastAsia="MS Gothic" w:hAnsi="MS Gothic" w:cs="MS Gothic" w:hint="eastAsia"/>
          <w:b/>
          <w:bCs/>
          <w:color w:val="C00000"/>
          <w:sz w:val="28"/>
          <w:szCs w:val="28"/>
          <w:lang w:eastAsia="en-GB"/>
        </w:rPr>
        <w:t>祢真偉大</w:t>
      </w:r>
      <w:proofErr w:type="spellEnd"/>
    </w:p>
    <w:p w14:paraId="2852E63D" w14:textId="77777777" w:rsidR="006A7428" w:rsidRPr="006A7428" w:rsidRDefault="006A7428" w:rsidP="006A7428">
      <w:pPr>
        <w:shd w:val="clear" w:color="auto" w:fill="FFFFFF"/>
        <w:spacing w:before="160" w:after="450"/>
        <w:ind w:left="-426" w:firstLine="426"/>
        <w:textAlignment w:val="baseline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</w:pPr>
      <w:r w:rsidRPr="006A7428">
        <w:rPr>
          <w:rFonts w:ascii="Avenir Next LT Pro" w:eastAsia="Times New Roman" w:hAnsi="Avenir Next LT Pro" w:cs="Times New Roman"/>
          <w:noProof/>
          <w:color w:val="000000" w:themeColor="text1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1BEF" wp14:editId="4094978F">
                <wp:simplePos x="0" y="0"/>
                <wp:positionH relativeFrom="column">
                  <wp:posOffset>4295775</wp:posOffset>
                </wp:positionH>
                <wp:positionV relativeFrom="paragraph">
                  <wp:posOffset>22860</wp:posOffset>
                </wp:positionV>
                <wp:extent cx="253365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40A5F" w14:textId="77777777" w:rsidR="006A7428" w:rsidRPr="00440A50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0A50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主啊！我神，我每逢舉目觀看</w:t>
                            </w:r>
                            <w:proofErr w:type="spellEnd"/>
                            <w:r w:rsidRPr="00440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DEAAA3" w14:textId="77777777" w:rsidR="006A7428" w:rsidRPr="00440A50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0A50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祢手所造一切奇妙大工</w:t>
                            </w:r>
                            <w:proofErr w:type="spellEnd"/>
                          </w:p>
                          <w:p w14:paraId="21451E09" w14:textId="77777777" w:rsidR="006A7428" w:rsidRPr="00440A50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0A50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看星星宿，又聽到隆隆雷聲</w:t>
                            </w:r>
                            <w:proofErr w:type="spellEnd"/>
                          </w:p>
                          <w:p w14:paraId="739E0B8B" w14:textId="77777777" w:rsidR="006A7428" w:rsidRPr="00440A50" w:rsidRDefault="006A7428" w:rsidP="006A7428">
                            <w:proofErr w:type="spellStart"/>
                            <w:r w:rsidRPr="00440A50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祢的大能遍滿了宇宙中</w:t>
                            </w:r>
                            <w:proofErr w:type="spellEnd"/>
                          </w:p>
                          <w:p w14:paraId="112DD041" w14:textId="77777777" w:rsidR="006A7428" w:rsidRDefault="006A7428" w:rsidP="006A7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1B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1.8pt;width:19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" fillcolor="window" stroked="f" strokeweight=".5pt">
                <v:textbox>
                  <w:txbxContent>
                    <w:p w14:paraId="11140A5F" w14:textId="77777777" w:rsidR="006A7428" w:rsidRPr="00440A50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0A50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主啊！我神，我每逢舉目觀看</w:t>
                      </w:r>
                      <w:proofErr w:type="spellEnd"/>
                      <w:r w:rsidRPr="00440A50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DEAAA3" w14:textId="77777777" w:rsidR="006A7428" w:rsidRPr="00440A50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0A50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祢手所造一切奇妙大工</w:t>
                      </w:r>
                      <w:proofErr w:type="spellEnd"/>
                    </w:p>
                    <w:p w14:paraId="21451E09" w14:textId="77777777" w:rsidR="006A7428" w:rsidRPr="00440A50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0A50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看星星宿，又聽到隆隆雷聲</w:t>
                      </w:r>
                      <w:proofErr w:type="spellEnd"/>
                    </w:p>
                    <w:p w14:paraId="739E0B8B" w14:textId="77777777" w:rsidR="006A7428" w:rsidRPr="00440A50" w:rsidRDefault="006A7428" w:rsidP="006A7428">
                      <w:proofErr w:type="spellStart"/>
                      <w:r w:rsidRPr="00440A50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祢的大能遍滿了宇宙中</w:t>
                      </w:r>
                      <w:proofErr w:type="spellEnd"/>
                    </w:p>
                    <w:p w14:paraId="112DD041" w14:textId="77777777" w:rsidR="006A7428" w:rsidRDefault="006A7428" w:rsidP="006A7428"/>
                  </w:txbxContent>
                </v:textbox>
              </v:shape>
            </w:pict>
          </mc:Fallback>
        </mc:AlternateConten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>Oh Lord My God, when I In awesome wonder,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ab/>
        <w:t xml:space="preserve">  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ab/>
        <w:t>Consider all the works thy hand has made,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ab/>
        <w:t>I See the stars, I hear the mighty thunder,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ab/>
        <w:t>thy power throughout the universe displayed:</w:t>
      </w:r>
    </w:p>
    <w:p w14:paraId="0F577BF8" w14:textId="77777777" w:rsidR="006A7428" w:rsidRPr="006A7428" w:rsidRDefault="006A7428" w:rsidP="006A7428">
      <w:pPr>
        <w:shd w:val="clear" w:color="auto" w:fill="FFFFFF"/>
        <w:spacing w:before="160"/>
        <w:ind w:left="426"/>
        <w:textAlignment w:val="baseline"/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</w:pPr>
      <w:bookmarkStart w:id="0" w:name="_Hlk112851217"/>
      <w:r w:rsidRPr="006A7428">
        <w:rPr>
          <w:rFonts w:ascii="Avenir Next LT Pro" w:eastAsia="Times New Roman" w:hAnsi="Avenir Next LT Pro" w:cs="Times New Roman"/>
          <w:i/>
          <w:iCs/>
          <w:noProof/>
          <w:color w:val="000000" w:themeColor="text1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2CD5" wp14:editId="1FCF9FBA">
                <wp:simplePos x="0" y="0"/>
                <wp:positionH relativeFrom="column">
                  <wp:posOffset>4324350</wp:posOffset>
                </wp:positionH>
                <wp:positionV relativeFrom="paragraph">
                  <wp:posOffset>-9525</wp:posOffset>
                </wp:positionV>
                <wp:extent cx="2562225" cy="4762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3C451" w14:textId="77777777" w:rsidR="006A7428" w:rsidRPr="00375741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13270273"/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副歌</w:t>
                            </w:r>
                            <w:bookmarkEnd w:id="1"/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我靈歌唱，讚美救主我神</w:t>
                            </w:r>
                            <w:proofErr w:type="spellEnd"/>
                          </w:p>
                          <w:p w14:paraId="308F36A9" w14:textId="77777777" w:rsidR="006A7428" w:rsidRPr="00375741" w:rsidRDefault="006A7428" w:rsidP="006A7428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「</w:t>
                            </w: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祢真偉大！何等偉大</w:t>
                            </w:r>
                            <w:proofErr w:type="spellEnd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！」</w:t>
                            </w:r>
                          </w:p>
                          <w:p w14:paraId="0130C611" w14:textId="77777777" w:rsidR="006A7428" w:rsidRPr="00375741" w:rsidRDefault="006A7428" w:rsidP="006A7428">
                            <w:pPr>
                              <w:rPr>
                                <w:rFonts w:ascii="MS Mincho" w:eastAsia="MS Mincho" w:hAnsi="MS Mincho" w:cs="MS Mincho"/>
                                <w:sz w:val="16"/>
                                <w:szCs w:val="16"/>
                              </w:rPr>
                            </w:pPr>
                          </w:p>
                          <w:p w14:paraId="472B3764" w14:textId="77777777" w:rsidR="006A7428" w:rsidRPr="00375741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當我徘徊，行走穿梭森林中</w:t>
                            </w:r>
                            <w:proofErr w:type="spellEnd"/>
                          </w:p>
                          <w:p w14:paraId="5FF8E087" w14:textId="77777777" w:rsidR="006A7428" w:rsidRPr="00375741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聽到鳥兒樹上甜美歌唱</w:t>
                            </w:r>
                            <w:proofErr w:type="spellEnd"/>
                          </w:p>
                          <w:p w14:paraId="69CA813E" w14:textId="77777777" w:rsidR="006A7428" w:rsidRPr="00375741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於高山上，俯瞰壯觀的景象</w:t>
                            </w:r>
                            <w:proofErr w:type="spellEnd"/>
                          </w:p>
                          <w:p w14:paraId="18CD1E70" w14:textId="77777777" w:rsidR="006A7428" w:rsidRDefault="006A7428" w:rsidP="006A7428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741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流水淙淙，微風輕輕吹送</w:t>
                            </w:r>
                            <w:proofErr w:type="spellEnd"/>
                            <w:r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156C48" w14:textId="77777777" w:rsidR="006A7428" w:rsidRPr="00375741" w:rsidRDefault="006A7428" w:rsidP="006A7428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741"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  <w:t>副歌</w:t>
                            </w:r>
                            <w:proofErr w:type="spellEnd"/>
                          </w:p>
                          <w:p w14:paraId="1AD31B91" w14:textId="26160813" w:rsidR="006A7428" w:rsidRPr="00375741" w:rsidRDefault="006A7428" w:rsidP="006A7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741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BBCFB51" w14:textId="77777777" w:rsidR="006A7428" w:rsidRPr="00375741" w:rsidRDefault="006A7428" w:rsidP="006A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021989" w14:textId="77777777" w:rsidR="006A7428" w:rsidRDefault="006A7428" w:rsidP="006A7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2CD5" id="Text Box 3" o:spid="_x0000_s1027" type="#_x0000_t202" style="position:absolute;left:0;text-align:left;margin-left:340.5pt;margin-top:-.75pt;width:201.7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" fillcolor="window" stroked="f" strokeweight=".5pt">
                <v:textbox>
                  <w:txbxContent>
                    <w:p w14:paraId="4903C451" w14:textId="77777777" w:rsidR="006A7428" w:rsidRPr="00375741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113270273"/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副歌</w:t>
                      </w:r>
                      <w:bookmarkEnd w:id="2"/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我靈歌唱，讚美救主我神</w:t>
                      </w:r>
                      <w:proofErr w:type="spellEnd"/>
                    </w:p>
                    <w:p w14:paraId="308F36A9" w14:textId="77777777" w:rsidR="006A7428" w:rsidRPr="00375741" w:rsidRDefault="006A7428" w:rsidP="006A7428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「</w:t>
                      </w: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祢真偉大！何等偉大</w:t>
                      </w:r>
                      <w:proofErr w:type="spellEnd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！」</w:t>
                      </w:r>
                    </w:p>
                    <w:p w14:paraId="0130C611" w14:textId="77777777" w:rsidR="006A7428" w:rsidRPr="00375741" w:rsidRDefault="006A7428" w:rsidP="006A7428">
                      <w:pPr>
                        <w:rPr>
                          <w:rFonts w:ascii="MS Mincho" w:eastAsia="MS Mincho" w:hAnsi="MS Mincho" w:cs="MS Mincho"/>
                          <w:sz w:val="16"/>
                          <w:szCs w:val="16"/>
                        </w:rPr>
                      </w:pPr>
                    </w:p>
                    <w:p w14:paraId="472B3764" w14:textId="77777777" w:rsidR="006A7428" w:rsidRPr="00375741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當我徘徊，行走穿梭森林中</w:t>
                      </w:r>
                      <w:proofErr w:type="spellEnd"/>
                    </w:p>
                    <w:p w14:paraId="5FF8E087" w14:textId="77777777" w:rsidR="006A7428" w:rsidRPr="00375741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聽到鳥兒樹上甜美歌唱</w:t>
                      </w:r>
                      <w:proofErr w:type="spellEnd"/>
                    </w:p>
                    <w:p w14:paraId="69CA813E" w14:textId="77777777" w:rsidR="006A7428" w:rsidRPr="00375741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於高山上，俯瞰壯觀的景象</w:t>
                      </w:r>
                      <w:proofErr w:type="spellEnd"/>
                    </w:p>
                    <w:p w14:paraId="18CD1E70" w14:textId="77777777" w:rsidR="006A7428" w:rsidRDefault="006A7428" w:rsidP="006A7428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375741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流水淙淙，微風輕輕吹送</w:t>
                      </w:r>
                      <w:proofErr w:type="spellEnd"/>
                      <w:r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156C48" w14:textId="77777777" w:rsidR="006A7428" w:rsidRPr="00375741" w:rsidRDefault="006A7428" w:rsidP="006A7428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375741"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  <w:t>副歌</w:t>
                      </w:r>
                      <w:proofErr w:type="spellEnd"/>
                    </w:p>
                    <w:p w14:paraId="1AD31B91" w14:textId="26160813" w:rsidR="006A7428" w:rsidRPr="00375741" w:rsidRDefault="006A7428" w:rsidP="006A7428">
                      <w:pPr>
                        <w:rPr>
                          <w:sz w:val="16"/>
                          <w:szCs w:val="16"/>
                        </w:rPr>
                      </w:pPr>
                      <w:r w:rsidRPr="00375741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BBCFB51" w14:textId="77777777" w:rsidR="006A7428" w:rsidRPr="00375741" w:rsidRDefault="006A7428" w:rsidP="006A74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021989" w14:textId="77777777" w:rsidR="006A7428" w:rsidRDefault="006A7428" w:rsidP="006A7428"/>
                  </w:txbxContent>
                </v:textbox>
              </v:shape>
            </w:pict>
          </mc:Fallback>
        </mc:AlternateContent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>Then sings my soul, my Saviour God, to thee,</w:t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ab/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ab/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br/>
        <w:t>How great thou art, how great thou art!</w:t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br/>
        <w:t>Then sings my Soul, My Saviour God, to thee,</w:t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br/>
        <w:t>How great thou art, how great thou art!</w:t>
      </w:r>
    </w:p>
    <w:bookmarkEnd w:id="0"/>
    <w:p w14:paraId="2A3B8959" w14:textId="77777777" w:rsidR="006A7428" w:rsidRPr="006A7428" w:rsidRDefault="006A7428" w:rsidP="006A7428">
      <w:pPr>
        <w:shd w:val="clear" w:color="auto" w:fill="FFFFFF"/>
        <w:spacing w:before="160"/>
        <w:textAlignment w:val="baseline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</w:pP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>When through the woods and forest glades I wander,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and hear the birds sing sweetly in the trees;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when I look down from lofty mountain grandeur,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and hear the brook, and feel the gentle breeze:</w:t>
      </w:r>
    </w:p>
    <w:p w14:paraId="4910F446" w14:textId="77777777" w:rsidR="006A7428" w:rsidRPr="006A7428" w:rsidRDefault="006A7428" w:rsidP="006A7428">
      <w:pPr>
        <w:shd w:val="clear" w:color="auto" w:fill="FFFFFF"/>
        <w:spacing w:before="160"/>
        <w:textAlignment w:val="baseline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</w:pP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ab/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 xml:space="preserve">Then sings my </w:t>
      </w:r>
      <w:proofErr w:type="gramStart"/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>soul,…</w:t>
      </w:r>
      <w:proofErr w:type="gramEnd"/>
    </w:p>
    <w:p w14:paraId="2A77EC36" w14:textId="6C1269B8" w:rsidR="006A7428" w:rsidRPr="006A7428" w:rsidRDefault="006A7428" w:rsidP="006A7428">
      <w:pPr>
        <w:shd w:val="clear" w:color="auto" w:fill="FFFFFF"/>
        <w:spacing w:before="160"/>
        <w:textAlignment w:val="baseline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</w:pPr>
      <w:r>
        <w:rPr>
          <w:rFonts w:ascii="Avenir Next LT Pro" w:eastAsia="Times New Roman" w:hAnsi="Avenir Next LT Pro" w:cs="Times New Roman"/>
          <w:noProof/>
          <w:color w:val="000000" w:themeColor="text1"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B4AD" wp14:editId="7370E846">
                <wp:simplePos x="0" y="0"/>
                <wp:positionH relativeFrom="column">
                  <wp:posOffset>4286250</wp:posOffset>
                </wp:positionH>
                <wp:positionV relativeFrom="paragraph">
                  <wp:posOffset>-19050</wp:posOffset>
                </wp:positionV>
                <wp:extent cx="2581275" cy="2266950"/>
                <wp:effectExtent l="0" t="0" r="9525" b="0"/>
                <wp:wrapNone/>
                <wp:docPr id="818156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8D345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當我想到，神竟願差他兒子</w:t>
                            </w:r>
                            <w:proofErr w:type="spellEnd"/>
                          </w:p>
                          <w:p w14:paraId="246DACE6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降世捨命，我幾乎不領會</w:t>
                            </w:r>
                            <w:proofErr w:type="spellEnd"/>
                          </w:p>
                          <w:p w14:paraId="1E8EBB30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主在十架，甘願背我的重擔</w:t>
                            </w:r>
                            <w:proofErr w:type="spellEnd"/>
                          </w:p>
                          <w:p w14:paraId="64AFECCA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流血捨身為要赦免我罪</w:t>
                            </w:r>
                            <w:proofErr w:type="spellEnd"/>
                          </w:p>
                          <w:p w14:paraId="4C1BDEBE" w14:textId="77777777" w:rsidR="006A7428" w:rsidRDefault="006A7428" w:rsidP="006A7428">
                            <w:pPr>
                              <w:rPr>
                                <w:rFonts w:ascii="MS Gothic" w:eastAsia="MS Gothic" w:hAnsi="MS Gothic" w:cs="MS Gothic"/>
                              </w:rPr>
                            </w:pPr>
                            <w:r w:rsidRPr="006A7428">
                              <w:t> </w:t>
                            </w:r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副歌</w:t>
                            </w:r>
                            <w:proofErr w:type="spellEnd"/>
                          </w:p>
                          <w:p w14:paraId="513CDEA7" w14:textId="77777777" w:rsidR="006A7428" w:rsidRPr="006A7428" w:rsidRDefault="006A7428" w:rsidP="006A7428"/>
                          <w:p w14:paraId="028B9CF6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當主再來，歡呼聲響徹天空</w:t>
                            </w:r>
                            <w:proofErr w:type="spellEnd"/>
                          </w:p>
                          <w:p w14:paraId="41114C94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何等喜樂主接我回天家</w:t>
                            </w:r>
                            <w:proofErr w:type="spellEnd"/>
                          </w:p>
                          <w:p w14:paraId="4FB3A0FC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我要跪下，謙恭的崇拜敬奉</w:t>
                            </w:r>
                            <w:proofErr w:type="spellEnd"/>
                          </w:p>
                          <w:p w14:paraId="3933BE83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並要頌揚神，祢真偉大</w:t>
                            </w:r>
                            <w:proofErr w:type="spellEnd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！</w:t>
                            </w:r>
                          </w:p>
                          <w:p w14:paraId="11206EB3" w14:textId="77777777" w:rsidR="006A7428" w:rsidRPr="006A7428" w:rsidRDefault="006A7428" w:rsidP="006A7428">
                            <w:proofErr w:type="spellStart"/>
                            <w:r w:rsidRPr="006A7428">
                              <w:rPr>
                                <w:rFonts w:ascii="MS Gothic" w:eastAsia="MS Gothic" w:hAnsi="MS Gothic" w:cs="MS Gothic" w:hint="eastAsia"/>
                              </w:rPr>
                              <w:t>副歌</w:t>
                            </w:r>
                            <w:proofErr w:type="spellEnd"/>
                          </w:p>
                          <w:p w14:paraId="5F26EE7D" w14:textId="77777777" w:rsidR="006A7428" w:rsidRDefault="006A7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B4AD" id="_x0000_s1028" type="#_x0000_t202" style="position:absolute;margin-left:337.5pt;margin-top:-1.5pt;width:203.25pt;height:1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huMQIAAFw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" fillcolor="white [3201]" stroked="f" strokeweight=".5pt">
                <v:textbox>
                  <w:txbxContent>
                    <w:p w14:paraId="0518D345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當我想到，神竟願差他兒子</w:t>
                      </w:r>
                      <w:proofErr w:type="spellEnd"/>
                    </w:p>
                    <w:p w14:paraId="246DACE6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降世捨命，我幾乎不領會</w:t>
                      </w:r>
                      <w:proofErr w:type="spellEnd"/>
                    </w:p>
                    <w:p w14:paraId="1E8EBB30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主在十架，甘願背我的重擔</w:t>
                      </w:r>
                      <w:proofErr w:type="spellEnd"/>
                    </w:p>
                    <w:p w14:paraId="64AFECCA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流血捨身為要赦免我罪</w:t>
                      </w:r>
                      <w:proofErr w:type="spellEnd"/>
                    </w:p>
                    <w:p w14:paraId="4C1BDEBE" w14:textId="77777777" w:rsidR="006A7428" w:rsidRDefault="006A7428" w:rsidP="006A7428">
                      <w:pPr>
                        <w:rPr>
                          <w:rFonts w:ascii="MS Gothic" w:eastAsia="MS Gothic" w:hAnsi="MS Gothic" w:cs="MS Gothic"/>
                        </w:rPr>
                      </w:pPr>
                      <w:r w:rsidRPr="006A7428">
                        <w:t> </w:t>
                      </w:r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副歌</w:t>
                      </w:r>
                      <w:proofErr w:type="spellEnd"/>
                    </w:p>
                    <w:p w14:paraId="513CDEA7" w14:textId="77777777" w:rsidR="006A7428" w:rsidRPr="006A7428" w:rsidRDefault="006A7428" w:rsidP="006A7428"/>
                    <w:p w14:paraId="028B9CF6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當主再來，歡呼聲響徹天空</w:t>
                      </w:r>
                      <w:proofErr w:type="spellEnd"/>
                    </w:p>
                    <w:p w14:paraId="41114C94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何等喜樂主接我回天家</w:t>
                      </w:r>
                      <w:proofErr w:type="spellEnd"/>
                    </w:p>
                    <w:p w14:paraId="4FB3A0FC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我要跪下，謙恭的崇拜敬奉</w:t>
                      </w:r>
                      <w:proofErr w:type="spellEnd"/>
                    </w:p>
                    <w:p w14:paraId="3933BE83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並要頌揚神，祢真偉大</w:t>
                      </w:r>
                      <w:proofErr w:type="spellEnd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！</w:t>
                      </w:r>
                    </w:p>
                    <w:p w14:paraId="11206EB3" w14:textId="77777777" w:rsidR="006A7428" w:rsidRPr="006A7428" w:rsidRDefault="006A7428" w:rsidP="006A7428">
                      <w:proofErr w:type="spellStart"/>
                      <w:r w:rsidRPr="006A7428">
                        <w:rPr>
                          <w:rFonts w:ascii="MS Gothic" w:eastAsia="MS Gothic" w:hAnsi="MS Gothic" w:cs="MS Gothic" w:hint="eastAsia"/>
                        </w:rPr>
                        <w:t>副歌</w:t>
                      </w:r>
                      <w:proofErr w:type="spellEnd"/>
                    </w:p>
                    <w:p w14:paraId="5F26EE7D" w14:textId="77777777" w:rsidR="006A7428" w:rsidRDefault="006A7428"/>
                  </w:txbxContent>
                </v:textbox>
              </v:shape>
            </w:pict>
          </mc:Fallback>
        </mc:AlternateConten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 xml:space="preserve">But when I </w:t>
      </w:r>
      <w:proofErr w:type="gramStart"/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>think,</w:t>
      </w:r>
      <w:proofErr w:type="gramEnd"/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 xml:space="preserve"> that God, His Son not sparing,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sent him to die - I scarce can take it in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that on the cross, our burden gladly bearing,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he bled and died to take away our sin:</w:t>
      </w:r>
    </w:p>
    <w:p w14:paraId="55AD91BB" w14:textId="77777777" w:rsidR="006A7428" w:rsidRPr="006A7428" w:rsidRDefault="006A7428" w:rsidP="006A7428">
      <w:pPr>
        <w:shd w:val="clear" w:color="auto" w:fill="FFFFFF"/>
        <w:spacing w:before="160"/>
        <w:ind w:left="720"/>
        <w:textAlignment w:val="baseline"/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</w:pP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 xml:space="preserve">Then sings my </w:t>
      </w:r>
      <w:proofErr w:type="gramStart"/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>soul,…</w:t>
      </w:r>
      <w:proofErr w:type="gramEnd"/>
    </w:p>
    <w:p w14:paraId="7EBCA306" w14:textId="77777777" w:rsidR="006A7428" w:rsidRPr="006A7428" w:rsidRDefault="006A7428" w:rsidP="006A7428">
      <w:pPr>
        <w:shd w:val="clear" w:color="auto" w:fill="FFFFFF"/>
        <w:spacing w:before="160"/>
        <w:textAlignment w:val="baseline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</w:pP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>When Christ shall come, with shout of acclamation,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and take me home - what joy shall fill my heart!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Then shall I bow in humble adoration,</w:t>
      </w: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br/>
        <w:t>and there proclaim: “My God, how great thou art!”</w:t>
      </w:r>
    </w:p>
    <w:p w14:paraId="25C71332" w14:textId="77777777" w:rsidR="006A7428" w:rsidRPr="006A7428" w:rsidRDefault="006A7428" w:rsidP="006A7428">
      <w:pPr>
        <w:shd w:val="clear" w:color="auto" w:fill="FFFFFF"/>
        <w:spacing w:before="160"/>
        <w:ind w:left="720"/>
        <w:textAlignment w:val="baseline"/>
        <w:rPr>
          <w:rFonts w:ascii="PT Sans" w:eastAsia="Times New Roman" w:hAnsi="PT Sans" w:cs="Times New Roman"/>
          <w:color w:val="000000" w:themeColor="text1"/>
          <w:sz w:val="23"/>
          <w:szCs w:val="23"/>
          <w:lang w:eastAsia="en-AU"/>
        </w:rPr>
      </w:pPr>
      <w:r w:rsidRPr="006A742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AU"/>
        </w:rPr>
        <w:t xml:space="preserve"> </w:t>
      </w:r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 xml:space="preserve">Then sings my </w:t>
      </w:r>
      <w:proofErr w:type="gramStart"/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>soul,…</w:t>
      </w:r>
      <w:proofErr w:type="gramEnd"/>
      <w:r w:rsidRPr="006A7428">
        <w:rPr>
          <w:rFonts w:ascii="Avenir Next LT Pro" w:eastAsia="Times New Roman" w:hAnsi="Avenir Next LT Pro" w:cs="Times New Roman"/>
          <w:i/>
          <w:iCs/>
          <w:color w:val="000000" w:themeColor="text1"/>
          <w:sz w:val="28"/>
          <w:szCs w:val="28"/>
          <w:lang w:eastAsia="en-AU"/>
        </w:rPr>
        <w:t xml:space="preserve">        </w:t>
      </w:r>
      <w:r w:rsidRPr="006A7428">
        <w:rPr>
          <w:rFonts w:ascii="PT Sans" w:eastAsia="Times New Roman" w:hAnsi="PT Sans" w:cs="Times New Roman"/>
          <w:color w:val="000000" w:themeColor="text1"/>
          <w:sz w:val="23"/>
          <w:szCs w:val="23"/>
          <w:lang w:eastAsia="en-AU"/>
        </w:rPr>
        <w:t xml:space="preserve">Carl Gustaf </w:t>
      </w:r>
      <w:proofErr w:type="spellStart"/>
      <w:r w:rsidRPr="006A7428">
        <w:rPr>
          <w:rFonts w:ascii="PT Sans" w:eastAsia="Times New Roman" w:hAnsi="PT Sans" w:cs="Times New Roman"/>
          <w:color w:val="000000" w:themeColor="text1"/>
          <w:sz w:val="23"/>
          <w:szCs w:val="23"/>
          <w:lang w:eastAsia="en-AU"/>
        </w:rPr>
        <w:t>Boberg</w:t>
      </w:r>
      <w:proofErr w:type="spellEnd"/>
    </w:p>
    <w:p w14:paraId="039B9D8A" w14:textId="77777777" w:rsidR="006A7428" w:rsidRPr="00235113" w:rsidRDefault="006A7428" w:rsidP="002043F3">
      <w:pPr>
        <w:rPr>
          <w:rFonts w:ascii="MS Gothic" w:eastAsia="MS Gothic" w:hAnsi="MS Gothic" w:cs="MS Gothic"/>
          <w:b/>
          <w:bCs/>
          <w:color w:val="C00000"/>
          <w:sz w:val="16"/>
          <w:szCs w:val="16"/>
          <w:lang w:eastAsia="en-GB"/>
        </w:rPr>
      </w:pPr>
    </w:p>
    <w:p w14:paraId="4B6E32AB" w14:textId="254F295D" w:rsidR="006A7428" w:rsidRPr="006A7428" w:rsidRDefault="006A7428" w:rsidP="006A7428">
      <w:pPr>
        <w:rPr>
          <w:rFonts w:ascii="Malgun Gothic" w:eastAsia="Malgun Gothic" w:hAnsi="Malgun Gothic" w:cs="Batang"/>
          <w:lang w:eastAsia="en-GB"/>
        </w:rPr>
      </w:pPr>
      <w:r>
        <w:rPr>
          <w:rFonts w:ascii="Malgun Gothic" w:eastAsia="Malgun Gothic" w:hAnsi="Malgun Gothic" w:cs="Batang"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29C31" wp14:editId="430A6BA4">
                <wp:simplePos x="0" y="0"/>
                <wp:positionH relativeFrom="column">
                  <wp:posOffset>3000375</wp:posOffset>
                </wp:positionH>
                <wp:positionV relativeFrom="paragraph">
                  <wp:posOffset>13335</wp:posOffset>
                </wp:positionV>
                <wp:extent cx="2705100" cy="3400425"/>
                <wp:effectExtent l="0" t="0" r="0" b="9525"/>
                <wp:wrapNone/>
                <wp:docPr id="13808406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866D5" w14:textId="77777777" w:rsidR="006A7428" w:rsidRPr="006A7428" w:rsidRDefault="006A7428" w:rsidP="006A7428">
                            <w:pPr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</w:pP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주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하나님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독생자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아낌없이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Batang"/>
                                <w:color w:val="353535"/>
                                <w:lang w:eastAsia="en-AU"/>
                              </w:rPr>
                              <w:tab/>
                              <w:t xml:space="preserve"> 3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우리를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위해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보내주셨네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십자가에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피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흘려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죽으신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주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내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모든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죄를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구속하셨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>네</w:t>
                            </w:r>
                            <w:proofErr w:type="spellEnd"/>
                          </w:p>
                          <w:p w14:paraId="5B0DC581" w14:textId="77777777" w:rsidR="006A7428" w:rsidRPr="006A7428" w:rsidRDefault="006A7428" w:rsidP="006A7428">
                            <w:pPr>
                              <w:rPr>
                                <w:rFonts w:ascii="Malgun Gothic" w:eastAsia="Malgun Gothic" w:hAnsi="Malgun Gothic" w:cs="Malgun Gothic"/>
                                <w:color w:val="353535"/>
                                <w:sz w:val="8"/>
                                <w:szCs w:val="8"/>
                                <w:lang w:eastAsia="en-AU"/>
                              </w:rPr>
                            </w:pPr>
                          </w:p>
                          <w:p w14:paraId="3A5ED4AF" w14:textId="77777777" w:rsidR="006A7428" w:rsidRPr="006A7428" w:rsidRDefault="006A7428" w:rsidP="006A7428">
                            <w:pPr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</w:pP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sz w:val="16"/>
                                <w:szCs w:val="16"/>
                                <w:lang w:eastAsia="en-AU"/>
                              </w:rPr>
                              <w:t>Chorus: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ab/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주님의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높고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위대하심을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ab/>
                            </w:r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내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영혼이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찬양하네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ab/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주님의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높고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위대하심을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ab/>
                            </w:r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내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영혼이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>찬양하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>네</w:t>
                            </w:r>
                            <w:proofErr w:type="spellEnd"/>
                          </w:p>
                          <w:p w14:paraId="631209D9" w14:textId="77777777" w:rsidR="006A7428" w:rsidRPr="006A7428" w:rsidRDefault="006A7428" w:rsidP="006A7428">
                            <w:pPr>
                              <w:rPr>
                                <w:rFonts w:ascii="Malgun Gothic" w:eastAsia="Malgun Gothic" w:hAnsi="Malgun Gothic" w:cs="Malgun Gothic"/>
                                <w:color w:val="353535"/>
                                <w:sz w:val="8"/>
                                <w:szCs w:val="8"/>
                                <w:lang w:eastAsia="en-AU"/>
                              </w:rPr>
                            </w:pPr>
                          </w:p>
                          <w:p w14:paraId="4610C696" w14:textId="77777777" w:rsidR="006A7428" w:rsidRPr="006A7428" w:rsidRDefault="006A7428" w:rsidP="006A7428">
                            <w:pPr>
                              <w:rPr>
                                <w:rFonts w:ascii="Malgun Gothic" w:eastAsia="Malgun Gothic" w:hAnsi="Malgun Gothic" w:cs="Malgun Gothic"/>
                                <w:color w:val="353535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내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주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예수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세상에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다시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올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때</w:t>
                            </w:r>
                            <w:r w:rsidRPr="006A7428">
                              <w:rPr>
                                <w:rFonts w:ascii="Malgun Gothic" w:eastAsia="Malgun Gothic" w:hAnsi="Malgun Gothic" w:cs="Batang"/>
                                <w:color w:val="353535"/>
                                <w:lang w:eastAsia="en-AU"/>
                              </w:rPr>
                              <w:tab/>
                              <w:t xml:space="preserve"> 4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저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천국으로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날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인도하리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나</w:t>
                            </w:r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겸손히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엎드려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경배하며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br/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영원히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주를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Poppins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6A7428">
                              <w:rPr>
                                <w:rFonts w:ascii="Malgun Gothic" w:eastAsia="Malgun Gothic" w:hAnsi="Malgun Gothic" w:cs="Batang" w:hint="eastAsia"/>
                                <w:color w:val="353535"/>
                                <w:lang w:eastAsia="en-AU"/>
                              </w:rPr>
                              <w:t>찬양하리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>라</w:t>
                            </w:r>
                            <w:proofErr w:type="spellEnd"/>
                            <w:r w:rsidRPr="006A7428">
                              <w:rPr>
                                <w:rFonts w:ascii="Malgun Gothic" w:eastAsia="Malgun Gothic" w:hAnsi="Malgun Gothic" w:cs="Malgun Gothic" w:hint="eastAsia"/>
                                <w:color w:val="353535"/>
                                <w:lang w:eastAsia="en-AU"/>
                              </w:rPr>
                              <w:t xml:space="preserve"> 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lang w:eastAsia="en-AU"/>
                              </w:rPr>
                              <w:t xml:space="preserve">   </w:t>
                            </w:r>
                            <w:r w:rsidRPr="006A7428">
                              <w:rPr>
                                <w:rFonts w:ascii="Malgun Gothic" w:eastAsia="Malgun Gothic" w:hAnsi="Malgun Gothic" w:cs="Malgun Gothic"/>
                                <w:color w:val="353535"/>
                                <w:sz w:val="16"/>
                                <w:szCs w:val="16"/>
                                <w:lang w:eastAsia="en-AU"/>
                              </w:rPr>
                              <w:t>chorus</w:t>
                            </w:r>
                          </w:p>
                          <w:p w14:paraId="3DE292D8" w14:textId="77777777" w:rsidR="006A7428" w:rsidRDefault="006A7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9C31" id="Text Box 2" o:spid="_x0000_s1029" type="#_x0000_t202" style="position:absolute;margin-left:236.25pt;margin-top:1.05pt;width:213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chMQIAAFw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" fillcolor="white [3201]" stroked="f" strokeweight=".5pt">
                <v:textbox>
                  <w:txbxContent>
                    <w:p w14:paraId="397866D5" w14:textId="77777777" w:rsidR="006A7428" w:rsidRPr="006A7428" w:rsidRDefault="006A7428" w:rsidP="006A7428">
                      <w:pPr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</w:pP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주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하나님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독생자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아낌없이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Batang"/>
                          <w:color w:val="353535"/>
                          <w:lang w:eastAsia="en-AU"/>
                        </w:rPr>
                        <w:tab/>
                        <w:t xml:space="preserve"> 3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우리를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위해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보내주셨네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십자가에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피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흘려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죽으신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주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내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모든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죄를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구속하셨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>네</w:t>
                      </w:r>
                      <w:proofErr w:type="spellEnd"/>
                    </w:p>
                    <w:p w14:paraId="5B0DC581" w14:textId="77777777" w:rsidR="006A7428" w:rsidRPr="006A7428" w:rsidRDefault="006A7428" w:rsidP="006A7428">
                      <w:pPr>
                        <w:rPr>
                          <w:rFonts w:ascii="Malgun Gothic" w:eastAsia="Malgun Gothic" w:hAnsi="Malgun Gothic" w:cs="Malgun Gothic"/>
                          <w:color w:val="353535"/>
                          <w:sz w:val="8"/>
                          <w:szCs w:val="8"/>
                          <w:lang w:eastAsia="en-AU"/>
                        </w:rPr>
                      </w:pPr>
                    </w:p>
                    <w:p w14:paraId="3A5ED4AF" w14:textId="77777777" w:rsidR="006A7428" w:rsidRPr="006A7428" w:rsidRDefault="006A7428" w:rsidP="006A7428">
                      <w:pPr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</w:pP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sz w:val="16"/>
                          <w:szCs w:val="16"/>
                          <w:lang w:eastAsia="en-AU"/>
                        </w:rPr>
                        <w:t>Chorus: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ab/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주님의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높고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위대하심을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ab/>
                      </w:r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내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영혼이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찬양하네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ab/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주님의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높고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위대하심을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ab/>
                      </w:r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내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영혼이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>찬양하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>네</w:t>
                      </w:r>
                      <w:proofErr w:type="spellEnd"/>
                    </w:p>
                    <w:p w14:paraId="631209D9" w14:textId="77777777" w:rsidR="006A7428" w:rsidRPr="006A7428" w:rsidRDefault="006A7428" w:rsidP="006A7428">
                      <w:pPr>
                        <w:rPr>
                          <w:rFonts w:ascii="Malgun Gothic" w:eastAsia="Malgun Gothic" w:hAnsi="Malgun Gothic" w:cs="Malgun Gothic"/>
                          <w:color w:val="353535"/>
                          <w:sz w:val="8"/>
                          <w:szCs w:val="8"/>
                          <w:lang w:eastAsia="en-AU"/>
                        </w:rPr>
                      </w:pPr>
                    </w:p>
                    <w:p w14:paraId="4610C696" w14:textId="77777777" w:rsidR="006A7428" w:rsidRPr="006A7428" w:rsidRDefault="006A7428" w:rsidP="006A7428">
                      <w:pPr>
                        <w:rPr>
                          <w:rFonts w:ascii="Malgun Gothic" w:eastAsia="Malgun Gothic" w:hAnsi="Malgun Gothic" w:cs="Malgun Gothic"/>
                          <w:color w:val="353535"/>
                          <w:sz w:val="16"/>
                          <w:szCs w:val="16"/>
                          <w:lang w:eastAsia="en-AU"/>
                        </w:rPr>
                      </w:pP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내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주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예수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세상에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다시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올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때</w:t>
                      </w:r>
                      <w:r w:rsidRPr="006A7428">
                        <w:rPr>
                          <w:rFonts w:ascii="Malgun Gothic" w:eastAsia="Malgun Gothic" w:hAnsi="Malgun Gothic" w:cs="Batang"/>
                          <w:color w:val="353535"/>
                          <w:lang w:eastAsia="en-AU"/>
                        </w:rPr>
                        <w:tab/>
                        <w:t xml:space="preserve"> 4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저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천국으로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날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인도하리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나</w:t>
                      </w:r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겸손히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엎드려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경배하며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br/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영원히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주를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Poppins"/>
                          <w:color w:val="353535"/>
                          <w:lang w:eastAsia="en-AU"/>
                        </w:rPr>
                        <w:t xml:space="preserve"> </w:t>
                      </w:r>
                      <w:proofErr w:type="spellStart"/>
                      <w:r w:rsidRPr="006A7428">
                        <w:rPr>
                          <w:rFonts w:ascii="Malgun Gothic" w:eastAsia="Malgun Gothic" w:hAnsi="Malgun Gothic" w:cs="Batang" w:hint="eastAsia"/>
                          <w:color w:val="353535"/>
                          <w:lang w:eastAsia="en-AU"/>
                        </w:rPr>
                        <w:t>찬양하리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>라</w:t>
                      </w:r>
                      <w:proofErr w:type="spellEnd"/>
                      <w:r w:rsidRPr="006A7428">
                        <w:rPr>
                          <w:rFonts w:ascii="Malgun Gothic" w:eastAsia="Malgun Gothic" w:hAnsi="Malgun Gothic" w:cs="Malgun Gothic" w:hint="eastAsia"/>
                          <w:color w:val="353535"/>
                          <w:lang w:eastAsia="en-AU"/>
                        </w:rPr>
                        <w:t xml:space="preserve"> 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lang w:eastAsia="en-AU"/>
                        </w:rPr>
                        <w:t xml:space="preserve">   </w:t>
                      </w:r>
                      <w:r w:rsidRPr="006A7428">
                        <w:rPr>
                          <w:rFonts w:ascii="Malgun Gothic" w:eastAsia="Malgun Gothic" w:hAnsi="Malgun Gothic" w:cs="Malgun Gothic"/>
                          <w:color w:val="353535"/>
                          <w:sz w:val="16"/>
                          <w:szCs w:val="16"/>
                          <w:lang w:eastAsia="en-AU"/>
                        </w:rPr>
                        <w:t>chorus</w:t>
                      </w:r>
                    </w:p>
                    <w:p w14:paraId="3DE292D8" w14:textId="77777777" w:rsidR="006A7428" w:rsidRDefault="006A7428"/>
                  </w:txbxContent>
                </v:textbox>
              </v:shape>
            </w:pict>
          </mc:Fallback>
        </mc:AlternateContent>
      </w:r>
      <w:r w:rsidRPr="006A7428">
        <w:rPr>
          <w:rFonts w:ascii="Malgun Gothic" w:eastAsia="Malgun Gothic" w:hAnsi="Malgun Gothic" w:cs="Batang" w:hint="eastAsia"/>
          <w:lang w:eastAsia="en-GB"/>
        </w:rPr>
        <w:t>주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하나님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지으신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모든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세계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ab/>
        <w:t xml:space="preserve"> 1</w:t>
      </w:r>
      <w:r>
        <w:rPr>
          <w:rFonts w:ascii="Malgun Gothic" w:eastAsia="Malgun Gothic" w:hAnsi="Malgun Gothic" w:cs="Batang"/>
          <w:lang w:eastAsia="en-GB"/>
        </w:rPr>
        <w:tab/>
      </w:r>
      <w:r w:rsidRPr="006A7428">
        <w:rPr>
          <w:rFonts w:ascii="Malgun Gothic" w:eastAsia="Malgun Gothic" w:hAnsi="Malgun Gothic" w:cs="Times New Roman"/>
          <w:lang w:eastAsia="en-GB"/>
        </w:rPr>
        <w:br/>
      </w:r>
      <w:r w:rsidRPr="006A7428">
        <w:rPr>
          <w:rFonts w:ascii="Malgun Gothic" w:eastAsia="Malgun Gothic" w:hAnsi="Malgun Gothic" w:cs="Batang" w:hint="eastAsia"/>
          <w:lang w:eastAsia="en-GB"/>
        </w:rPr>
        <w:t>내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마음속에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그리어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r w:rsidRPr="006A7428">
        <w:rPr>
          <w:rFonts w:ascii="Malgun Gothic" w:eastAsia="Malgun Gothic" w:hAnsi="Malgun Gothic" w:cs="Batang" w:hint="eastAsia"/>
          <w:lang w:eastAsia="en-GB"/>
        </w:rPr>
        <w:t>볼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r w:rsidRPr="006A7428">
        <w:rPr>
          <w:rFonts w:ascii="Malgun Gothic" w:eastAsia="Malgun Gothic" w:hAnsi="Malgun Gothic" w:cs="Batang" w:hint="eastAsia"/>
          <w:lang w:eastAsia="en-GB"/>
        </w:rPr>
        <w:t>때</w:t>
      </w:r>
      <w:r w:rsidRPr="006A7428">
        <w:rPr>
          <w:rFonts w:ascii="Malgun Gothic" w:eastAsia="Malgun Gothic" w:hAnsi="Malgun Gothic" w:cs="Times New Roman"/>
          <w:lang w:eastAsia="en-GB"/>
        </w:rPr>
        <w:br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하늘의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r w:rsidRPr="006A7428">
        <w:rPr>
          <w:rFonts w:ascii="Malgun Gothic" w:eastAsia="Malgun Gothic" w:hAnsi="Malgun Gothic" w:cs="Batang" w:hint="eastAsia"/>
          <w:lang w:eastAsia="en-GB"/>
        </w:rPr>
        <w:t>별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울려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퍼지는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뇌성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br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주님의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권능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우주에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찼네</w:t>
      </w:r>
      <w:proofErr w:type="spellEnd"/>
    </w:p>
    <w:p w14:paraId="5D9AA05D" w14:textId="77777777" w:rsidR="006A7428" w:rsidRPr="006A7428" w:rsidRDefault="006A7428" w:rsidP="006A7428">
      <w:pPr>
        <w:rPr>
          <w:rFonts w:ascii="Malgun Gothic" w:eastAsia="Malgun Gothic" w:hAnsi="Malgun Gothic" w:cs="Times New Roman"/>
          <w:sz w:val="8"/>
          <w:szCs w:val="8"/>
          <w:lang w:eastAsia="en-GB"/>
        </w:rPr>
      </w:pPr>
      <w:bookmarkStart w:id="3" w:name="_Hlk113282813"/>
    </w:p>
    <w:p w14:paraId="1006EC40" w14:textId="77777777" w:rsidR="006A7428" w:rsidRPr="006A7428" w:rsidRDefault="006A7428" w:rsidP="006A7428">
      <w:pPr>
        <w:rPr>
          <w:rFonts w:ascii="Malgun Gothic" w:eastAsia="Malgun Gothic" w:hAnsi="Malgun Gothic" w:cs="Batang"/>
          <w:lang w:eastAsia="en-GB"/>
        </w:rPr>
      </w:pPr>
      <w:r w:rsidRPr="006A7428">
        <w:rPr>
          <w:rFonts w:ascii="Malgun Gothic" w:eastAsia="Malgun Gothic" w:hAnsi="Malgun Gothic" w:cs="Batang"/>
          <w:sz w:val="16"/>
          <w:szCs w:val="16"/>
          <w:lang w:eastAsia="en-GB"/>
        </w:rPr>
        <w:t>Chorus:</w:t>
      </w:r>
      <w:r w:rsidRPr="006A7428">
        <w:rPr>
          <w:rFonts w:ascii="Malgun Gothic" w:eastAsia="Malgun Gothic" w:hAnsi="Malgun Gothic" w:cs="Batang"/>
          <w:lang w:eastAsia="en-GB"/>
        </w:rPr>
        <w:tab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주님의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높고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위대하심을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br/>
      </w:r>
      <w:r w:rsidRPr="006A7428">
        <w:rPr>
          <w:rFonts w:ascii="Malgun Gothic" w:eastAsia="Malgun Gothic" w:hAnsi="Malgun Gothic" w:cs="Batang"/>
          <w:lang w:eastAsia="en-GB"/>
        </w:rPr>
        <w:tab/>
      </w:r>
      <w:r w:rsidRPr="006A7428">
        <w:rPr>
          <w:rFonts w:ascii="Malgun Gothic" w:eastAsia="Malgun Gothic" w:hAnsi="Malgun Gothic" w:cs="Batang" w:hint="eastAsia"/>
          <w:lang w:eastAsia="en-GB"/>
        </w:rPr>
        <w:t>내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영혼이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찬양하네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br/>
      </w:r>
      <w:r w:rsidRPr="006A7428">
        <w:rPr>
          <w:rFonts w:ascii="Malgun Gothic" w:eastAsia="Malgun Gothic" w:hAnsi="Malgun Gothic" w:cs="Batang"/>
          <w:lang w:eastAsia="en-GB"/>
        </w:rPr>
        <w:tab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주님의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높고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위대하심을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br/>
      </w:r>
      <w:r w:rsidRPr="006A7428">
        <w:rPr>
          <w:rFonts w:ascii="Malgun Gothic" w:eastAsia="Malgun Gothic" w:hAnsi="Malgun Gothic" w:cs="Batang"/>
          <w:lang w:eastAsia="en-GB"/>
        </w:rPr>
        <w:tab/>
      </w:r>
      <w:r w:rsidRPr="006A7428">
        <w:rPr>
          <w:rFonts w:ascii="Malgun Gothic" w:eastAsia="Malgun Gothic" w:hAnsi="Malgun Gothic" w:cs="Batang" w:hint="eastAsia"/>
          <w:lang w:eastAsia="en-GB"/>
        </w:rPr>
        <w:t>내</w:t>
      </w:r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영혼이</w:t>
      </w:r>
      <w:proofErr w:type="spellEnd"/>
      <w:r w:rsidRPr="006A7428">
        <w:rPr>
          <w:rFonts w:ascii="Malgun Gothic" w:eastAsia="Malgun Gothic" w:hAnsi="Malgun Gothic" w:cs="Times New Roman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찬양하네</w:t>
      </w:r>
      <w:proofErr w:type="spellEnd"/>
    </w:p>
    <w:p w14:paraId="74A20C44" w14:textId="77777777" w:rsidR="006A7428" w:rsidRPr="006A7428" w:rsidRDefault="006A7428" w:rsidP="006A7428">
      <w:pPr>
        <w:rPr>
          <w:rFonts w:ascii="Malgun Gothic" w:eastAsia="Malgun Gothic" w:hAnsi="Malgun Gothic" w:cs="Batang"/>
          <w:sz w:val="8"/>
          <w:szCs w:val="8"/>
          <w:lang w:eastAsia="en-GB"/>
        </w:rPr>
      </w:pPr>
    </w:p>
    <w:bookmarkEnd w:id="3"/>
    <w:p w14:paraId="07BD95AD" w14:textId="77777777" w:rsidR="006A7428" w:rsidRPr="006A7428" w:rsidRDefault="006A7428" w:rsidP="006A7428">
      <w:pPr>
        <w:rPr>
          <w:rFonts w:ascii="Malgun Gothic" w:eastAsia="Malgun Gothic" w:hAnsi="Malgun Gothic" w:cs="Batang"/>
          <w:sz w:val="16"/>
          <w:szCs w:val="16"/>
          <w:lang w:eastAsia="en-GB"/>
        </w:rPr>
      </w:pP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숲속이나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험한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산골짝에서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ab/>
      </w:r>
      <w:r w:rsidRPr="006A7428">
        <w:rPr>
          <w:rFonts w:ascii="Malgun Gothic" w:eastAsia="Malgun Gothic" w:hAnsi="Malgun Gothic" w:cs="Batang"/>
          <w:lang w:eastAsia="en-GB"/>
        </w:rPr>
        <w:tab/>
        <w:t>2</w:t>
      </w:r>
      <w:r w:rsidRPr="006A7428">
        <w:rPr>
          <w:rFonts w:ascii="Malgun Gothic" w:eastAsia="Malgun Gothic" w:hAnsi="Malgun Gothic" w:cs="Batang"/>
          <w:lang w:eastAsia="en-GB"/>
        </w:rPr>
        <w:br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지저귀는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r w:rsidRPr="006A7428">
        <w:rPr>
          <w:rFonts w:ascii="Malgun Gothic" w:eastAsia="Malgun Gothic" w:hAnsi="Malgun Gothic" w:cs="Batang" w:hint="eastAsia"/>
          <w:lang w:eastAsia="en-GB"/>
        </w:rPr>
        <w:t>저</w:t>
      </w:r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새소리들과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br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고요하게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흐르는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시냇물은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br/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주님의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솜씨</w:t>
      </w:r>
      <w:proofErr w:type="spellEnd"/>
      <w:r w:rsidRPr="006A7428">
        <w:rPr>
          <w:rFonts w:ascii="Malgun Gothic" w:eastAsia="Malgun Gothic" w:hAnsi="Malgun Gothic" w:cs="Batang"/>
          <w:lang w:eastAsia="en-GB"/>
        </w:rPr>
        <w:t xml:space="preserve"> </w:t>
      </w:r>
      <w:proofErr w:type="spellStart"/>
      <w:r w:rsidRPr="006A7428">
        <w:rPr>
          <w:rFonts w:ascii="Malgun Gothic" w:eastAsia="Malgun Gothic" w:hAnsi="Malgun Gothic" w:cs="Batang" w:hint="eastAsia"/>
          <w:lang w:eastAsia="en-GB"/>
        </w:rPr>
        <w:t>노래하도</w:t>
      </w:r>
      <w:r w:rsidRPr="006A7428">
        <w:rPr>
          <w:rFonts w:ascii="Malgun Gothic" w:eastAsia="Malgun Gothic" w:hAnsi="Malgun Gothic" w:cs="Batang"/>
          <w:lang w:eastAsia="en-GB"/>
        </w:rPr>
        <w:t>다</w:t>
      </w:r>
      <w:proofErr w:type="spellEnd"/>
      <w:r w:rsidRPr="006A7428">
        <w:rPr>
          <w:rFonts w:ascii="Malgun Gothic" w:eastAsia="Malgun Gothic" w:hAnsi="Malgun Gothic" w:cs="Batang" w:hint="eastAsia"/>
          <w:lang w:eastAsia="en-GB"/>
        </w:rPr>
        <w:t xml:space="preserve"> </w:t>
      </w:r>
      <w:r w:rsidRPr="006A7428">
        <w:rPr>
          <w:rFonts w:ascii="Malgun Gothic" w:eastAsia="Malgun Gothic" w:hAnsi="Malgun Gothic" w:cs="Batang"/>
          <w:lang w:eastAsia="en-GB"/>
        </w:rPr>
        <w:t xml:space="preserve">   </w:t>
      </w:r>
      <w:r w:rsidRPr="006A7428">
        <w:rPr>
          <w:rFonts w:ascii="Malgun Gothic" w:eastAsia="Malgun Gothic" w:hAnsi="Malgun Gothic" w:cs="Batang"/>
          <w:sz w:val="16"/>
          <w:szCs w:val="16"/>
          <w:lang w:eastAsia="en-GB"/>
        </w:rPr>
        <w:t>chorus</w:t>
      </w:r>
    </w:p>
    <w:p w14:paraId="5CD877A4" w14:textId="77777777" w:rsidR="002043F3" w:rsidRPr="000B1ECF" w:rsidRDefault="002043F3" w:rsidP="002043F3">
      <w:pPr>
        <w:rPr>
          <w:rFonts w:ascii="MS Gothic" w:eastAsia="MS Gothic" w:hAnsi="MS Gothic" w:cs="MS Gothic"/>
          <w:b/>
          <w:bCs/>
          <w:color w:val="C00000"/>
          <w:lang w:eastAsia="en-GB"/>
        </w:rPr>
      </w:pPr>
    </w:p>
    <w:p w14:paraId="6B338EAE" w14:textId="77777777" w:rsidR="000B1ECF" w:rsidRDefault="000B1ECF" w:rsidP="00A14677">
      <w:pPr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</w:pPr>
      <w:r w:rsidRPr="000B1EC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Opening Prayer, Confession &amp; Assurance of Pardon</w:t>
      </w:r>
      <w:r>
        <w:rPr>
          <w:rFonts w:ascii="Malgun Gothic" w:eastAsia="Malgun Gothic" w:hAnsi="Malgun Gothic" w:cs="Malgun Gothic" w:hint="eastAsia"/>
          <w:b/>
          <w:bCs/>
          <w:color w:val="42777A"/>
          <w:sz w:val="32"/>
          <w:szCs w:val="32"/>
          <w:lang w:eastAsia="en-GB"/>
        </w:rPr>
        <w:t xml:space="preserve"> </w:t>
      </w:r>
    </w:p>
    <w:p w14:paraId="7D712570" w14:textId="77777777" w:rsidR="000B1ECF" w:rsidRDefault="000B1ECF" w:rsidP="00A14677">
      <w:pPr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개회기도</w:t>
      </w:r>
      <w:proofErr w:type="spellEnd"/>
      <w:r w:rsidRPr="000B1ECF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,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죄의</w:t>
      </w:r>
      <w:proofErr w:type="spellEnd"/>
      <w:r w:rsidRPr="000B1ECF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고백과</w:t>
      </w:r>
      <w:proofErr w:type="spellEnd"/>
      <w:r w:rsidRPr="000B1ECF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용서의</w:t>
      </w:r>
      <w:proofErr w:type="spellEnd"/>
      <w:r w:rsidRPr="000B1ECF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확신</w:t>
      </w:r>
      <w:proofErr w:type="spellEnd"/>
      <w:r w:rsidRPr="000B1ECF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proofErr w:type="spellStart"/>
      <w:r w:rsidRPr="000B1ECF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開始禱告，認罪，赦罪的確據</w:t>
      </w:r>
      <w:proofErr w:type="spellEnd"/>
    </w:p>
    <w:p w14:paraId="7FAFCA67" w14:textId="77777777" w:rsidR="000B1ECF" w:rsidRPr="000B1ECF" w:rsidRDefault="000B1ECF" w:rsidP="00A14677">
      <w:pPr>
        <w:rPr>
          <w:rFonts w:ascii="MS Gothic" w:eastAsia="MS Gothic" w:hAnsi="MS Gothic" w:cs="MS Gothic"/>
          <w:b/>
          <w:bCs/>
          <w:color w:val="C00000"/>
          <w:lang w:eastAsia="en-GB"/>
        </w:rPr>
      </w:pPr>
    </w:p>
    <w:p w14:paraId="05BA3F77" w14:textId="0B6DD0B1" w:rsidR="00A14677" w:rsidRDefault="000B1ECF" w:rsidP="00A14677">
      <w:pPr>
        <w:rPr>
          <w:rFonts w:cstheme="minorHAnsi"/>
          <w:color w:val="C00000"/>
          <w:sz w:val="28"/>
          <w:szCs w:val="28"/>
          <w:lang w:val="en-US"/>
        </w:rPr>
      </w:pPr>
      <w:r w:rsidRPr="000B1ECF">
        <w:rPr>
          <w:rFonts w:cstheme="minorHAnsi"/>
          <w:b/>
          <w:bCs/>
          <w:color w:val="002060"/>
          <w:sz w:val="32"/>
          <w:szCs w:val="32"/>
          <w:lang w:val="en-US"/>
        </w:rPr>
        <w:t>Children’s Story</w:t>
      </w:r>
      <w:r w:rsidRPr="000B1ECF">
        <w:rPr>
          <w:rFonts w:cstheme="minorHAnsi"/>
          <w:color w:val="002060"/>
          <w:sz w:val="32"/>
          <w:szCs w:val="32"/>
          <w:lang w:val="en-US"/>
        </w:rPr>
        <w:t xml:space="preserve"> </w:t>
      </w:r>
      <w:r>
        <w:rPr>
          <w:rFonts w:eastAsia="Malgun Gothic" w:cstheme="minorHAnsi" w:hint="eastAsia"/>
          <w:color w:val="C00000"/>
          <w:sz w:val="28"/>
          <w:szCs w:val="28"/>
          <w:lang w:val="en-US"/>
        </w:rPr>
        <w:t xml:space="preserve"> </w:t>
      </w:r>
      <w:r w:rsidR="00205774">
        <w:rPr>
          <w:rFonts w:eastAsia="Malgun Gothic" w:cstheme="minorHAnsi"/>
          <w:color w:val="C00000"/>
          <w:sz w:val="28"/>
          <w:szCs w:val="28"/>
          <w:lang w:val="en-US"/>
        </w:rPr>
        <w:t xml:space="preserve">    </w:t>
      </w:r>
      <w:proofErr w:type="spellStart"/>
      <w:r w:rsidRPr="000B1ECF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>어린이들</w:t>
      </w:r>
      <w:proofErr w:type="spellEnd"/>
      <w:r w:rsidRPr="000B1ECF">
        <w:rPr>
          <w:rFonts w:cstheme="minorHAnsi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0B1ECF">
        <w:rPr>
          <w:rFonts w:eastAsia="Malgun Gothic" w:cstheme="minorHAnsi"/>
          <w:b/>
          <w:bCs/>
          <w:color w:val="0070C0"/>
          <w:sz w:val="28"/>
          <w:szCs w:val="28"/>
          <w:lang w:val="en-US"/>
        </w:rPr>
        <w:t>이야기</w:t>
      </w:r>
      <w:proofErr w:type="spellEnd"/>
      <w:r w:rsidRPr="000B1ECF">
        <w:rPr>
          <w:rFonts w:cstheme="minorHAnsi"/>
          <w:color w:val="C00000"/>
          <w:sz w:val="28"/>
          <w:szCs w:val="28"/>
          <w:lang w:val="en-US"/>
        </w:rPr>
        <w:tab/>
      </w:r>
      <w:proofErr w:type="spellStart"/>
      <w:r w:rsidRPr="000B1ECF">
        <w:rPr>
          <w:rFonts w:eastAsia="MS Gothic" w:cstheme="minorHAnsi"/>
          <w:color w:val="C00000"/>
          <w:sz w:val="32"/>
          <w:szCs w:val="32"/>
          <w:lang w:val="en-US"/>
        </w:rPr>
        <w:t>兒童故事</w:t>
      </w:r>
      <w:proofErr w:type="spellEnd"/>
      <w:r w:rsidR="00966BEC" w:rsidRPr="000B1ECF">
        <w:rPr>
          <w:rFonts w:cstheme="minorHAnsi"/>
          <w:color w:val="C00000"/>
          <w:sz w:val="28"/>
          <w:szCs w:val="28"/>
          <w:lang w:val="en-US"/>
        </w:rPr>
        <w:tab/>
      </w:r>
    </w:p>
    <w:p w14:paraId="15B9F1D3" w14:textId="77777777" w:rsidR="000B1ECF" w:rsidRPr="00C626A7" w:rsidRDefault="000B1ECF" w:rsidP="00A14677">
      <w:pPr>
        <w:rPr>
          <w:rFonts w:cstheme="minorHAnsi"/>
          <w:color w:val="C00000"/>
          <w:sz w:val="18"/>
          <w:szCs w:val="18"/>
          <w:lang w:val="en-US"/>
        </w:rPr>
      </w:pPr>
    </w:p>
    <w:p w14:paraId="37113AD2" w14:textId="04AEBFBB" w:rsidR="000B1ECF" w:rsidRDefault="00205774" w:rsidP="00A14677">
      <w:pP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</w:pPr>
      <w:r w:rsidRPr="00205774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Announcements</w:t>
      </w:r>
      <w:r w:rsidRPr="00205774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  </w:t>
      </w:r>
      <w:proofErr w:type="spellStart"/>
      <w:r w:rsidRPr="00205774">
        <w:rPr>
          <w:rFonts w:eastAsia="Malgun Gothic" w:cstheme="minorHAnsi"/>
          <w:b/>
          <w:bCs/>
          <w:color w:val="0070C0"/>
          <w:sz w:val="32"/>
          <w:szCs w:val="32"/>
          <w:lang w:eastAsia="en-GB"/>
        </w:rPr>
        <w:t>공고</w:t>
      </w:r>
      <w:proofErr w:type="spellEnd"/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   </w:t>
      </w:r>
      <w:proofErr w:type="spellStart"/>
      <w:r w:rsidRPr="00205774"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>報告</w:t>
      </w:r>
      <w:proofErr w:type="spellEnd"/>
    </w:p>
    <w:p w14:paraId="185EE407" w14:textId="77777777" w:rsidR="00DA5CD6" w:rsidRPr="00DA5CD6" w:rsidRDefault="00DA5CD6" w:rsidP="00A14677">
      <w:pPr>
        <w:rPr>
          <w:rFonts w:eastAsia="MS Gothic" w:cstheme="minorHAnsi"/>
          <w:b/>
          <w:bCs/>
          <w:color w:val="C00000"/>
          <w:sz w:val="18"/>
          <w:szCs w:val="18"/>
          <w:lang w:eastAsia="en-GB"/>
        </w:rPr>
      </w:pPr>
    </w:p>
    <w:p w14:paraId="71120C94" w14:textId="5F907367" w:rsidR="0021126E" w:rsidRPr="00AF4FE6" w:rsidRDefault="00DA5CD6" w:rsidP="00F008D4">
      <w:pPr>
        <w:rPr>
          <w:rFonts w:eastAsia="PMingLiU" w:cstheme="minorHAnsi"/>
          <w:b/>
          <w:bCs/>
          <w:color w:val="42777A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 xml:space="preserve">  </w:t>
      </w:r>
      <w:r w:rsidR="0021126E">
        <w:rPr>
          <w:rFonts w:ascii="Arial" w:eastAsia="Times New Roman" w:hAnsi="Arial" w:cs="Arial"/>
          <w:color w:val="C00000"/>
          <w:sz w:val="28"/>
          <w:szCs w:val="28"/>
          <w:lang w:eastAsia="en-GB"/>
        </w:rPr>
        <w:tab/>
      </w:r>
      <w:r w:rsidR="0021126E" w:rsidRPr="00C626A7">
        <w:rPr>
          <w:rFonts w:ascii="Arial" w:eastAsia="Times New Roman" w:hAnsi="Arial" w:cs="Arial"/>
          <w:color w:val="C00000"/>
          <w:lang w:eastAsia="en-GB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en-GB"/>
        </w:rPr>
        <w:t xml:space="preserve">   </w:t>
      </w:r>
      <w:proofErr w:type="spellStart"/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>中文堂會友請前往舊禮堂繼續崇拜</w:t>
      </w:r>
      <w:proofErr w:type="spellEnd"/>
    </w:p>
    <w:p w14:paraId="5B9E8542" w14:textId="6E212D10" w:rsidR="00DA5CD6" w:rsidRDefault="00DA5CD6" w:rsidP="00C626A7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Bible </w:t>
      </w:r>
      <w:proofErr w:type="gramStart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Readings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성경봉독</w:t>
      </w:r>
      <w:proofErr w:type="spellEnd"/>
      <w:proofErr w:type="gram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</w:p>
    <w:p w14:paraId="37B4E03D" w14:textId="025242C1" w:rsidR="00E61588" w:rsidRDefault="00C626A7" w:rsidP="00DA5CD6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>Acts 1:6-14</w:t>
      </w:r>
      <w:r w:rsidR="00DA5CD6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>John 17:1-11</w:t>
      </w:r>
      <w:r w:rsidR="00DA5CD6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  <w:proofErr w:type="spellStart"/>
      <w:r w:rsidR="00DA5CD6" w:rsidRPr="00DA5CD6">
        <w:rPr>
          <w:rFonts w:ascii="Arial" w:eastAsia="Malgun Gothic" w:hAnsi="Arial" w:cs="Arial"/>
          <w:sz w:val="28"/>
          <w:szCs w:val="28"/>
          <w:lang w:eastAsia="en-GB"/>
        </w:rPr>
        <w:t>사도행전</w:t>
      </w:r>
      <w:proofErr w:type="spellEnd"/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 xml:space="preserve"> 1:6-14, </w:t>
      </w:r>
      <w:proofErr w:type="spellStart"/>
      <w:r w:rsidR="00DA5CD6" w:rsidRPr="00DA5CD6">
        <w:rPr>
          <w:rFonts w:ascii="Arial" w:eastAsia="Malgun Gothic" w:hAnsi="Arial" w:cs="Arial"/>
          <w:sz w:val="28"/>
          <w:szCs w:val="28"/>
          <w:lang w:eastAsia="en-GB"/>
        </w:rPr>
        <w:t>요한복음</w:t>
      </w:r>
      <w:proofErr w:type="spellEnd"/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 xml:space="preserve"> 17:1-</w:t>
      </w:r>
      <w:proofErr w:type="gramStart"/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>11</w:t>
      </w:r>
      <w:proofErr w:type="gramEnd"/>
    </w:p>
    <w:p w14:paraId="78B55246" w14:textId="5D00F4B8" w:rsidR="009165C8" w:rsidRPr="00C626A7" w:rsidRDefault="00DA5CD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 w:rsidRPr="00C626A7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02635FDE" w:rsidR="006D4959" w:rsidRPr="00AF4FE6" w:rsidRDefault="007B3B50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p w14:paraId="5215F07E" w14:textId="0495B30E" w:rsidR="000E3ACF" w:rsidRPr="000E3ACF" w:rsidRDefault="00DA5CD6" w:rsidP="00DA5CD6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설교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8394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</w:p>
    <w:p w14:paraId="6C6F462C" w14:textId="3EDDFCE3" w:rsidR="00DA5CD6" w:rsidRDefault="0021126E" w:rsidP="00DA5CD6">
      <w:pPr>
        <w:rPr>
          <w:rFonts w:ascii="Avenir Next LT Pro" w:hAnsi="Avenir Next LT Pro"/>
          <w:b/>
          <w:bCs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lastRenderedPageBreak/>
        <w:t>Song</w:t>
      </w:r>
      <w:r w:rsidR="004321FC">
        <w:rPr>
          <w:rFonts w:cstheme="minorHAnsi"/>
          <w:b/>
          <w:bCs/>
          <w:color w:val="002060"/>
          <w:sz w:val="32"/>
          <w:szCs w:val="32"/>
        </w:rPr>
        <w:t>:</w:t>
      </w:r>
      <w:r w:rsidR="0058394C" w:rsidRPr="004321FC">
        <w:rPr>
          <w:rFonts w:cstheme="minorHAnsi"/>
          <w:b/>
          <w:bCs/>
          <w:color w:val="002060"/>
          <w:sz w:val="32"/>
          <w:szCs w:val="32"/>
        </w:rPr>
        <w:t xml:space="preserve">  </w:t>
      </w:r>
      <w:r w:rsidR="00DA5CD6" w:rsidRPr="004321FC">
        <w:rPr>
          <w:rFonts w:cstheme="minorHAnsi"/>
          <w:b/>
          <w:bCs/>
          <w:color w:val="002060"/>
          <w:sz w:val="32"/>
          <w:szCs w:val="32"/>
        </w:rPr>
        <w:t>TIS 590 What a friend we have in Jesus</w:t>
      </w:r>
      <w:r w:rsidR="00DA5CD6"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 </w:t>
      </w:r>
      <w:proofErr w:type="spellStart"/>
      <w:r w:rsidR="00DA5CD6"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죄짐</w:t>
      </w:r>
      <w:proofErr w:type="spellEnd"/>
      <w:r w:rsidR="00DA5CD6" w:rsidRPr="004321FC">
        <w:rPr>
          <w:rFonts w:ascii="Avenir Next LT Pro" w:hAnsi="Avenir Next LT Pro"/>
          <w:b/>
          <w:bCs/>
          <w:color w:val="0070C0"/>
          <w:sz w:val="32"/>
          <w:szCs w:val="32"/>
        </w:rPr>
        <w:t xml:space="preserve"> </w:t>
      </w:r>
      <w:proofErr w:type="spellStart"/>
      <w:r w:rsidR="00DA5CD6"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맡은우리</w:t>
      </w:r>
      <w:proofErr w:type="spellEnd"/>
      <w:r w:rsidR="00DA5CD6" w:rsidRPr="004321FC">
        <w:rPr>
          <w:rFonts w:ascii="Avenir Next LT Pro" w:hAnsi="Avenir Next LT Pro"/>
          <w:b/>
          <w:bCs/>
          <w:color w:val="0070C0"/>
          <w:sz w:val="32"/>
          <w:szCs w:val="32"/>
        </w:rPr>
        <w:t xml:space="preserve"> </w:t>
      </w:r>
      <w:proofErr w:type="spellStart"/>
      <w:r w:rsidR="00DA5CD6"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구주</w:t>
      </w:r>
      <w:proofErr w:type="spellEnd"/>
      <w:r w:rsidR="00DA5CD6" w:rsidRPr="004321FC">
        <w:rPr>
          <w:rFonts w:ascii="Avenir Next LT Pro" w:hAnsi="Avenir Next LT Pro"/>
          <w:b/>
          <w:bCs/>
          <w:color w:val="0070C0"/>
          <w:sz w:val="32"/>
          <w:szCs w:val="32"/>
        </w:rPr>
        <w:t xml:space="preserve"> </w:t>
      </w:r>
      <w:r w:rsidR="00DA5CD6" w:rsidRPr="004321FC">
        <w:rPr>
          <w:rFonts w:ascii="Avenir Next LT Pro" w:hAnsi="Avenir Next LT Pro"/>
          <w:b/>
          <w:bCs/>
          <w:color w:val="0070C0"/>
          <w:sz w:val="28"/>
          <w:szCs w:val="28"/>
        </w:rPr>
        <w:t>(487)</w:t>
      </w:r>
    </w:p>
    <w:p w14:paraId="7FADFA91" w14:textId="77777777" w:rsidR="004321FC" w:rsidRPr="007E5235" w:rsidRDefault="004321FC" w:rsidP="00DA5CD6">
      <w:pPr>
        <w:rPr>
          <w:rFonts w:ascii="Avenir Next LT Pro" w:hAnsi="Avenir Next LT Pro"/>
          <w:b/>
          <w:bCs/>
          <w:color w:val="0070C0"/>
          <w:sz w:val="6"/>
          <w:szCs w:val="6"/>
        </w:rPr>
      </w:pPr>
    </w:p>
    <w:p w14:paraId="5FAFEE6C" w14:textId="525CDE2D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What a friend we have in Jesus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a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ll our sins and griefs to bear,</w:t>
      </w:r>
    </w:p>
    <w:p w14:paraId="5CE329E1" w14:textId="0DFD4EF7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What a privilege to carry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e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verything to God in prayer:</w:t>
      </w:r>
    </w:p>
    <w:p w14:paraId="212DC6AE" w14:textId="0F5EA991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O what peace we often forfeit,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O what needless pain we bear,</w:t>
      </w:r>
    </w:p>
    <w:p w14:paraId="4C38502D" w14:textId="63C937C9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All because we do not carry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e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verything to God in prayer.</w:t>
      </w:r>
    </w:p>
    <w:p w14:paraId="2768BA79" w14:textId="77777777" w:rsidR="007E5235" w:rsidRPr="007E5235" w:rsidRDefault="007E5235" w:rsidP="007E5235">
      <w:pPr>
        <w:rPr>
          <w:rFonts w:ascii="Arial" w:eastAsia="Batang" w:hAnsi="Arial" w:cs="Times New Roman"/>
          <w:sz w:val="16"/>
          <w:szCs w:val="16"/>
          <w:lang w:eastAsia="ko-KR"/>
        </w:rPr>
      </w:pPr>
    </w:p>
    <w:p w14:paraId="1218F7E3" w14:textId="700DAB0F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Have we trials and temptations,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i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s there trouble anywhere?</w:t>
      </w:r>
    </w:p>
    <w:p w14:paraId="57C113CA" w14:textId="2E2903BB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We should never be discouraged: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t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ake it to the Lord in prayer.</w:t>
      </w:r>
    </w:p>
    <w:p w14:paraId="01B5EAD4" w14:textId="0F81C58B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Can we find a friend so faithful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w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ho will all our sorrows share?</w:t>
      </w:r>
    </w:p>
    <w:p w14:paraId="4E665431" w14:textId="5E71DC2F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Jesus knows our every weakness: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t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ake it to the Lord in prayer.</w:t>
      </w:r>
    </w:p>
    <w:p w14:paraId="46B8AF45" w14:textId="77777777" w:rsidR="007E5235" w:rsidRPr="007E5235" w:rsidRDefault="007E5235" w:rsidP="007E5235">
      <w:pPr>
        <w:rPr>
          <w:rFonts w:ascii="Arial" w:eastAsia="Batang" w:hAnsi="Arial" w:cs="Times New Roman"/>
          <w:sz w:val="16"/>
          <w:szCs w:val="16"/>
          <w:lang w:eastAsia="ko-KR"/>
        </w:rPr>
      </w:pPr>
    </w:p>
    <w:p w14:paraId="56F015EF" w14:textId="44AE8BFD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Are we weak and heavy-laden,</w:t>
      </w:r>
      <w:r>
        <w:rPr>
          <w:rFonts w:ascii="Arial" w:eastAsia="Batang" w:hAnsi="Arial" w:cs="Times New Roman"/>
          <w:sz w:val="28"/>
          <w:szCs w:val="28"/>
          <w:lang w:eastAsia="ko-KR"/>
        </w:rPr>
        <w:t xml:space="preserve"> c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umbered with a load of care?</w:t>
      </w:r>
    </w:p>
    <w:p w14:paraId="614E1339" w14:textId="1E2EFF02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Jesus is our only refuge:</w:t>
      </w:r>
      <w:r w:rsidR="00235113">
        <w:rPr>
          <w:rFonts w:ascii="Arial" w:eastAsia="Batang" w:hAnsi="Arial" w:cs="Times New Roman"/>
          <w:sz w:val="28"/>
          <w:szCs w:val="28"/>
          <w:lang w:eastAsia="ko-KR"/>
        </w:rPr>
        <w:t xml:space="preserve"> t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ake it to the Lord in prayer.</w:t>
      </w:r>
    </w:p>
    <w:p w14:paraId="57C23822" w14:textId="0475225E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Do your friends despise, forsake you?</w:t>
      </w:r>
      <w:r w:rsidR="00235113">
        <w:rPr>
          <w:rFonts w:ascii="Arial" w:eastAsia="Batang" w:hAnsi="Arial" w:cs="Times New Roman"/>
          <w:sz w:val="28"/>
          <w:szCs w:val="28"/>
          <w:lang w:eastAsia="ko-KR"/>
        </w:rPr>
        <w:t xml:space="preserve"> 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 xml:space="preserve">Take it to the Lord in </w:t>
      </w:r>
      <w:proofErr w:type="gramStart"/>
      <w:r w:rsidRPr="007E5235">
        <w:rPr>
          <w:rFonts w:ascii="Arial" w:eastAsia="Batang" w:hAnsi="Arial" w:cs="Times New Roman"/>
          <w:sz w:val="28"/>
          <w:szCs w:val="28"/>
          <w:lang w:eastAsia="ko-KR"/>
        </w:rPr>
        <w:t>prayer;</w:t>
      </w:r>
      <w:proofErr w:type="gramEnd"/>
    </w:p>
    <w:p w14:paraId="2CA313C0" w14:textId="05CAFEB5" w:rsidR="007E5235" w:rsidRPr="007E5235" w:rsidRDefault="007E5235" w:rsidP="007E5235">
      <w:pPr>
        <w:rPr>
          <w:rFonts w:ascii="Arial" w:eastAsia="Batang" w:hAnsi="Arial" w:cs="Times New Roman"/>
          <w:sz w:val="28"/>
          <w:szCs w:val="28"/>
          <w:lang w:eastAsia="ko-KR"/>
        </w:rPr>
      </w:pPr>
      <w:r w:rsidRPr="007E5235">
        <w:rPr>
          <w:rFonts w:ascii="Arial" w:eastAsia="Batang" w:hAnsi="Arial" w:cs="Times New Roman"/>
          <w:sz w:val="28"/>
          <w:szCs w:val="28"/>
          <w:lang w:eastAsia="ko-KR"/>
        </w:rPr>
        <w:t>In his arms he’ll take and shield you,</w:t>
      </w:r>
      <w:r w:rsidR="00235113">
        <w:rPr>
          <w:rFonts w:ascii="Arial" w:eastAsia="Batang" w:hAnsi="Arial" w:cs="Times New Roman"/>
          <w:sz w:val="28"/>
          <w:szCs w:val="28"/>
          <w:lang w:eastAsia="ko-KR"/>
        </w:rPr>
        <w:t xml:space="preserve"> y</w:t>
      </w:r>
      <w:r w:rsidRPr="007E5235">
        <w:rPr>
          <w:rFonts w:ascii="Arial" w:eastAsia="Batang" w:hAnsi="Arial" w:cs="Times New Roman"/>
          <w:sz w:val="28"/>
          <w:szCs w:val="28"/>
          <w:lang w:eastAsia="ko-KR"/>
        </w:rPr>
        <w:t>ou will find a solace there.</w:t>
      </w:r>
    </w:p>
    <w:p w14:paraId="4423E995" w14:textId="5FB62A01" w:rsidR="007E5235" w:rsidRPr="007E5235" w:rsidRDefault="00235113" w:rsidP="007E5235">
      <w:pPr>
        <w:rPr>
          <w:rFonts w:ascii="Arial" w:eastAsia="Batang" w:hAnsi="Arial" w:cs="Times New Roman"/>
          <w:sz w:val="20"/>
          <w:szCs w:val="20"/>
          <w:lang w:eastAsia="ko-KR"/>
        </w:rPr>
      </w:pP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</w:r>
      <w:r>
        <w:rPr>
          <w:rFonts w:ascii="Arial" w:eastAsia="Batang" w:hAnsi="Arial" w:cs="Times New Roman"/>
          <w:sz w:val="10"/>
          <w:szCs w:val="10"/>
          <w:lang w:eastAsia="ko-KR"/>
        </w:rPr>
        <w:tab/>
        <w:t xml:space="preserve">                                         </w:t>
      </w:r>
      <w:r w:rsidR="007E5235" w:rsidRPr="007E5235">
        <w:rPr>
          <w:rFonts w:ascii="Arial" w:eastAsia="Batang" w:hAnsi="Arial" w:cs="Times New Roman"/>
          <w:sz w:val="20"/>
          <w:szCs w:val="20"/>
          <w:lang w:eastAsia="ko-KR"/>
        </w:rPr>
        <w:t xml:space="preserve">Joseph </w:t>
      </w:r>
      <w:proofErr w:type="spellStart"/>
      <w:r w:rsidR="007E5235" w:rsidRPr="007E5235">
        <w:rPr>
          <w:rFonts w:ascii="Arial" w:eastAsia="Batang" w:hAnsi="Arial" w:cs="Times New Roman"/>
          <w:sz w:val="20"/>
          <w:szCs w:val="20"/>
          <w:lang w:eastAsia="ko-KR"/>
        </w:rPr>
        <w:t>Medlicott</w:t>
      </w:r>
      <w:proofErr w:type="spellEnd"/>
      <w:r w:rsidR="007E5235" w:rsidRPr="007E5235">
        <w:rPr>
          <w:rFonts w:ascii="Arial" w:eastAsia="Batang" w:hAnsi="Arial" w:cs="Times New Roman"/>
          <w:sz w:val="20"/>
          <w:szCs w:val="20"/>
          <w:lang w:eastAsia="ko-KR"/>
        </w:rPr>
        <w:t xml:space="preserve"> Scriven, 1819-86 </w:t>
      </w:r>
      <w:r w:rsidR="007E5235" w:rsidRPr="007E5235">
        <w:rPr>
          <w:rFonts w:ascii="Arial" w:eastAsia="Batang" w:hAnsi="Arial" w:cs="Times New Roman"/>
          <w:i/>
          <w:sz w:val="20"/>
          <w:szCs w:val="20"/>
          <w:lang w:eastAsia="ko-KR"/>
        </w:rPr>
        <w:t>alt</w:t>
      </w:r>
      <w:r w:rsidR="007E5235" w:rsidRPr="007E5235">
        <w:rPr>
          <w:rFonts w:ascii="Arial" w:eastAsia="Batang" w:hAnsi="Arial" w:cs="Times New Roman"/>
          <w:sz w:val="20"/>
          <w:szCs w:val="20"/>
          <w:lang w:eastAsia="ko-KR"/>
        </w:rPr>
        <w:t>.</w:t>
      </w:r>
    </w:p>
    <w:p w14:paraId="60ED2042" w14:textId="77777777" w:rsidR="007E5235" w:rsidRPr="00235113" w:rsidRDefault="007E5235" w:rsidP="00DA5CD6">
      <w:pPr>
        <w:rPr>
          <w:rFonts w:ascii="Avenir Next LT Pro" w:hAnsi="Avenir Next LT Pro"/>
          <w:b/>
          <w:bCs/>
          <w:color w:val="0070C0"/>
          <w:sz w:val="4"/>
          <w:szCs w:val="4"/>
        </w:rPr>
      </w:pPr>
    </w:p>
    <w:p w14:paraId="03E3F987" w14:textId="77777777" w:rsidR="00DA5CD6" w:rsidRDefault="00DA5CD6" w:rsidP="00DA5CD6">
      <w:pPr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People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</w:p>
    <w:p w14:paraId="5750F183" w14:textId="77777777" w:rsidR="004321FC" w:rsidRPr="00235113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0"/>
          <w:szCs w:val="10"/>
        </w:rPr>
      </w:pPr>
    </w:p>
    <w:p w14:paraId="5BE8671D" w14:textId="77777777" w:rsidR="00DA5CD6" w:rsidRDefault="00DA5CD6" w:rsidP="00DA5CD6">
      <w:pPr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</w:p>
    <w:p w14:paraId="55C83860" w14:textId="77777777" w:rsidR="004321FC" w:rsidRPr="00235113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6"/>
          <w:szCs w:val="16"/>
        </w:rPr>
      </w:pPr>
    </w:p>
    <w:p w14:paraId="7DC8B0C7" w14:textId="2859B363" w:rsidR="00DA5CD6" w:rsidRPr="004321FC" w:rsidRDefault="004321FC" w:rsidP="00DA5CD6">
      <w:pPr>
        <w:rPr>
          <w:rFonts w:cstheme="minorHAnsi"/>
          <w:b/>
          <w:bCs/>
          <w:color w:val="002060"/>
          <w:sz w:val="32"/>
          <w:szCs w:val="3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 w:rsidR="00DA5CD6" w:rsidRPr="004321FC">
        <w:rPr>
          <w:rFonts w:cstheme="minorHAnsi"/>
          <w:b/>
          <w:bCs/>
          <w:color w:val="002060"/>
          <w:sz w:val="32"/>
          <w:szCs w:val="32"/>
        </w:rPr>
        <w:t>TIS 382 Now the green blade rises from the buried grain</w:t>
      </w:r>
    </w:p>
    <w:p w14:paraId="1732BC0E" w14:textId="72D7D650" w:rsidR="00DA5CD6" w:rsidRPr="00235113" w:rsidRDefault="00235113" w:rsidP="00DA5CD6">
      <w:pPr>
        <w:rPr>
          <w:rFonts w:ascii="Avenir Next LT Pro" w:hAnsi="Avenir Next LT Pro"/>
          <w:b/>
          <w:bCs/>
          <w:color w:val="2F5496" w:themeColor="accent1" w:themeShade="BF"/>
          <w:sz w:val="10"/>
          <w:szCs w:val="10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F579" wp14:editId="2A0F97E5">
                <wp:simplePos x="0" y="0"/>
                <wp:positionH relativeFrom="column">
                  <wp:posOffset>3114675</wp:posOffset>
                </wp:positionH>
                <wp:positionV relativeFrom="paragraph">
                  <wp:posOffset>6985</wp:posOffset>
                </wp:positionV>
                <wp:extent cx="3305175" cy="3648075"/>
                <wp:effectExtent l="0" t="0" r="9525" b="9525"/>
                <wp:wrapNone/>
                <wp:docPr id="9616505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9F938" w14:textId="2BDE2301" w:rsidR="00235113" w:rsidRPr="00C626A7" w:rsidRDefault="00235113" w:rsidP="00235113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3. Up he sprang at Ester,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like the risen grain,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he who for the three days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in the grave had lain,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raised from the dead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my living Lord is seen: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Love has come again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4.  When our hearts are wintry,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grieving, or in pain,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then your touch can call us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back to life again -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fields of our hearts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that dead and bare have been: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Love has come again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like wheat that springs up green.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John Macleod Campbell Crum 1872-1958</w:t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26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By permission Oxford University Press</w:t>
                            </w:r>
                          </w:p>
                          <w:p w14:paraId="197AB668" w14:textId="77777777" w:rsidR="00235113" w:rsidRPr="004321FC" w:rsidRDefault="00235113" w:rsidP="00235113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698100D" w14:textId="77777777" w:rsidR="00235113" w:rsidRDefault="00235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F579" id="_x0000_s1030" type="#_x0000_t202" style="position:absolute;margin-left:245.25pt;margin-top:.55pt;width:260.25pt;height:28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goMQ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" fillcolor="white [3201]" stroked="f" strokeweight=".5pt">
                <v:textbox>
                  <w:txbxContent>
                    <w:p w14:paraId="6219F938" w14:textId="2BDE2301" w:rsidR="00235113" w:rsidRPr="00C626A7" w:rsidRDefault="00235113" w:rsidP="00235113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3. Up he sprang at Ester,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like the risen grain,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he who for the three days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in the grave had lain,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raised from the dead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my living Lord is seen: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</w:r>
                      <w:r w:rsidRPr="00C626A7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Love has come again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  <w:r w:rsidRPr="00C626A7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C626A7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br/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4.  When our hearts are wintry,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grieving, or in pain,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then your touch can call us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back to life again -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fields of our hearts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that dead and bare have been:</w:t>
                      </w:r>
                      <w:r w:rsidRPr="00C626A7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</w:r>
                      <w:r w:rsidRPr="00C626A7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Love has come again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  <w:r w:rsidRPr="00C626A7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br/>
                        <w:t>like wheat that springs up green.</w:t>
                      </w:r>
                      <w:r w:rsidRPr="00C626A7">
                        <w:rPr>
                          <w:rFonts w:ascii="Arial" w:eastAsia="Times New Roman" w:hAnsi="Arial" w:cs="Arial"/>
                          <w:sz w:val="10"/>
                          <w:szCs w:val="10"/>
                        </w:rPr>
                        <w:br/>
                      </w:r>
                      <w:r w:rsidRPr="00C626A7">
                        <w:rPr>
                          <w:rFonts w:ascii="Arial" w:eastAsia="Times New Roman" w:hAnsi="Arial" w:cs="Arial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C626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John Macleod Campbell Crum 1872-1958</w:t>
                      </w:r>
                      <w:r w:rsidRPr="00C626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C626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By permission Oxford University Press</w:t>
                      </w:r>
                    </w:p>
                    <w:p w14:paraId="197AB668" w14:textId="77777777" w:rsidR="00235113" w:rsidRPr="004321FC" w:rsidRDefault="00235113" w:rsidP="00235113">
                      <w:pPr>
                        <w:rPr>
                          <w:rFonts w:ascii="Avenir Next LT Pro" w:hAnsi="Avenir Next LT Pro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698100D" w14:textId="77777777" w:rsidR="00235113" w:rsidRDefault="00235113"/>
                  </w:txbxContent>
                </v:textbox>
              </v:shape>
            </w:pict>
          </mc:Fallback>
        </mc:AlternateContent>
      </w:r>
    </w:p>
    <w:p w14:paraId="286A5A4D" w14:textId="015096D1" w:rsidR="00C626A7" w:rsidRPr="00235113" w:rsidRDefault="00C626A7" w:rsidP="00DA5CD6">
      <w:pPr>
        <w:rPr>
          <w:rFonts w:ascii="Avenir Next LT Pro" w:hAnsi="Avenir Next LT Pro"/>
          <w:b/>
          <w:bCs/>
          <w:color w:val="2F5496" w:themeColor="accent1" w:themeShade="BF"/>
          <w:sz w:val="10"/>
          <w:szCs w:val="10"/>
        </w:rPr>
      </w:pPr>
      <w:r w:rsidRPr="00C626A7">
        <w:rPr>
          <w:rFonts w:ascii="Arial" w:eastAsia="Times New Roman" w:hAnsi="Arial" w:cs="Arial"/>
          <w:sz w:val="28"/>
          <w:szCs w:val="28"/>
        </w:rPr>
        <w:t>1. Now the green blade rises</w:t>
      </w:r>
      <w:r w:rsidRPr="00C626A7">
        <w:rPr>
          <w:rFonts w:ascii="Arial" w:eastAsia="Times New Roman" w:hAnsi="Arial" w:cs="Arial"/>
          <w:sz w:val="28"/>
          <w:szCs w:val="28"/>
        </w:rPr>
        <w:br/>
        <w:t>from the buried grain,</w:t>
      </w:r>
      <w:r w:rsidRPr="00C626A7">
        <w:rPr>
          <w:rFonts w:ascii="Arial" w:eastAsia="Times New Roman" w:hAnsi="Arial" w:cs="Arial"/>
          <w:sz w:val="28"/>
          <w:szCs w:val="28"/>
        </w:rPr>
        <w:br/>
        <w:t>wheat that in the dark earth</w:t>
      </w:r>
      <w:r w:rsidRPr="00C626A7">
        <w:rPr>
          <w:rFonts w:ascii="Arial" w:eastAsia="Times New Roman" w:hAnsi="Arial" w:cs="Arial"/>
          <w:sz w:val="28"/>
          <w:szCs w:val="28"/>
        </w:rPr>
        <w:br/>
        <w:t>many days has lain:</w:t>
      </w:r>
      <w:r w:rsidRPr="00C626A7">
        <w:rPr>
          <w:rFonts w:ascii="Arial" w:eastAsia="Times New Roman" w:hAnsi="Arial" w:cs="Arial"/>
          <w:sz w:val="28"/>
          <w:szCs w:val="28"/>
        </w:rPr>
        <w:br/>
        <w:t>love lives again,</w:t>
      </w:r>
      <w:r w:rsidRPr="00C626A7">
        <w:rPr>
          <w:rFonts w:ascii="Arial" w:eastAsia="Times New Roman" w:hAnsi="Arial" w:cs="Arial"/>
          <w:sz w:val="28"/>
          <w:szCs w:val="28"/>
        </w:rPr>
        <w:br/>
        <w:t>that with the dead has been:</w:t>
      </w:r>
      <w:r w:rsidRPr="00C626A7">
        <w:rPr>
          <w:rFonts w:ascii="Arial" w:eastAsia="Times New Roman" w:hAnsi="Arial" w:cs="Arial"/>
          <w:sz w:val="28"/>
          <w:szCs w:val="28"/>
        </w:rPr>
        <w:br/>
      </w:r>
      <w:r w:rsidRPr="00C626A7">
        <w:rPr>
          <w:rFonts w:ascii="Arial" w:eastAsia="Times New Roman" w:hAnsi="Arial" w:cs="Arial"/>
          <w:i/>
          <w:iCs/>
          <w:sz w:val="28"/>
          <w:szCs w:val="28"/>
        </w:rPr>
        <w:t>Love has come again,</w:t>
      </w:r>
      <w:r w:rsidRPr="00C626A7">
        <w:rPr>
          <w:rFonts w:ascii="Arial" w:eastAsia="Times New Roman" w:hAnsi="Arial" w:cs="Arial"/>
          <w:i/>
          <w:iCs/>
          <w:sz w:val="28"/>
          <w:szCs w:val="28"/>
        </w:rPr>
        <w:br/>
        <w:t>like wheat that springs up green.</w:t>
      </w:r>
      <w:r w:rsidRPr="00C626A7">
        <w:rPr>
          <w:rFonts w:ascii="Arial" w:eastAsia="Times New Roman" w:hAnsi="Arial" w:cs="Arial"/>
          <w:i/>
          <w:iCs/>
          <w:sz w:val="16"/>
          <w:szCs w:val="16"/>
        </w:rPr>
        <w:br/>
      </w:r>
      <w:r w:rsidRPr="00C626A7">
        <w:rPr>
          <w:rFonts w:ascii="Arial" w:eastAsia="Times New Roman" w:hAnsi="Arial" w:cs="Arial"/>
          <w:sz w:val="16"/>
          <w:szCs w:val="16"/>
        </w:rPr>
        <w:br/>
      </w:r>
      <w:r w:rsidRPr="00C626A7">
        <w:rPr>
          <w:rFonts w:ascii="Arial" w:eastAsia="Times New Roman" w:hAnsi="Arial" w:cs="Arial"/>
          <w:sz w:val="28"/>
          <w:szCs w:val="28"/>
        </w:rPr>
        <w:t>2. In the grave they laid him,</w:t>
      </w:r>
      <w:r w:rsidRPr="00C626A7">
        <w:rPr>
          <w:rFonts w:ascii="Arial" w:eastAsia="Times New Roman" w:hAnsi="Arial" w:cs="Arial"/>
          <w:sz w:val="28"/>
          <w:szCs w:val="28"/>
        </w:rPr>
        <w:br/>
        <w:t xml:space="preserve">Love </w:t>
      </w:r>
      <w:proofErr w:type="gramStart"/>
      <w:r w:rsidRPr="00C626A7">
        <w:rPr>
          <w:rFonts w:ascii="Arial" w:eastAsia="Times New Roman" w:hAnsi="Arial" w:cs="Arial"/>
          <w:sz w:val="28"/>
          <w:szCs w:val="28"/>
        </w:rPr>
        <w:t>whom</w:t>
      </w:r>
      <w:proofErr w:type="gramEnd"/>
      <w:r w:rsidRPr="00C626A7">
        <w:rPr>
          <w:rFonts w:ascii="Arial" w:eastAsia="Times New Roman" w:hAnsi="Arial" w:cs="Arial"/>
          <w:sz w:val="28"/>
          <w:szCs w:val="28"/>
        </w:rPr>
        <w:t xml:space="preserve"> hate had slain,</w:t>
      </w:r>
      <w:r w:rsidRPr="00C626A7">
        <w:rPr>
          <w:rFonts w:ascii="Arial" w:eastAsia="Times New Roman" w:hAnsi="Arial" w:cs="Arial"/>
          <w:sz w:val="28"/>
          <w:szCs w:val="28"/>
        </w:rPr>
        <w:br/>
        <w:t>thinking that he never</w:t>
      </w:r>
      <w:r w:rsidRPr="00C626A7">
        <w:rPr>
          <w:rFonts w:ascii="Arial" w:eastAsia="Times New Roman" w:hAnsi="Arial" w:cs="Arial"/>
          <w:sz w:val="28"/>
          <w:szCs w:val="28"/>
        </w:rPr>
        <w:br/>
        <w:t>would awake again,</w:t>
      </w:r>
      <w:r w:rsidRPr="00C626A7">
        <w:rPr>
          <w:rFonts w:ascii="Arial" w:eastAsia="Times New Roman" w:hAnsi="Arial" w:cs="Arial"/>
          <w:sz w:val="28"/>
          <w:szCs w:val="28"/>
        </w:rPr>
        <w:br/>
        <w:t>laid in the earth,</w:t>
      </w:r>
      <w:r w:rsidRPr="00C626A7">
        <w:rPr>
          <w:rFonts w:ascii="Arial" w:eastAsia="Times New Roman" w:hAnsi="Arial" w:cs="Arial"/>
          <w:sz w:val="28"/>
          <w:szCs w:val="28"/>
        </w:rPr>
        <w:br/>
        <w:t>like grain that sleeps unseen.</w:t>
      </w:r>
      <w:r w:rsidRPr="00C626A7">
        <w:rPr>
          <w:rFonts w:ascii="Arial" w:eastAsia="Times New Roman" w:hAnsi="Arial" w:cs="Arial"/>
          <w:sz w:val="28"/>
          <w:szCs w:val="28"/>
        </w:rPr>
        <w:br/>
      </w:r>
      <w:r w:rsidRPr="00C626A7">
        <w:rPr>
          <w:rFonts w:ascii="Arial" w:eastAsia="Times New Roman" w:hAnsi="Arial" w:cs="Arial"/>
          <w:i/>
          <w:iCs/>
          <w:sz w:val="28"/>
          <w:szCs w:val="28"/>
        </w:rPr>
        <w:t>Love has come again</w:t>
      </w:r>
      <w:r w:rsidR="00235113">
        <w:rPr>
          <w:rFonts w:ascii="Arial" w:eastAsia="Times New Roman" w:hAnsi="Arial" w:cs="Arial"/>
          <w:i/>
          <w:iCs/>
          <w:sz w:val="28"/>
          <w:szCs w:val="28"/>
        </w:rPr>
        <w:t>…</w:t>
      </w:r>
      <w:r w:rsidRPr="00C626A7">
        <w:rPr>
          <w:rFonts w:ascii="Arial" w:eastAsia="Times New Roman" w:hAnsi="Arial" w:cs="Arial"/>
          <w:i/>
          <w:iCs/>
          <w:sz w:val="28"/>
          <w:szCs w:val="28"/>
        </w:rPr>
        <w:br/>
      </w:r>
    </w:p>
    <w:p w14:paraId="10651F02" w14:textId="18D38BDD" w:rsidR="00DA5CD6" w:rsidRPr="004321FC" w:rsidRDefault="00DA5CD6" w:rsidP="00DA5CD6">
      <w:pPr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Sending Out &amp; </w:t>
      </w: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="004321FC"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축도</w:t>
      </w:r>
      <w:proofErr w:type="spellEnd"/>
      <w:proofErr w:type="gramEnd"/>
    </w:p>
    <w:p w14:paraId="72AF0015" w14:textId="77777777" w:rsidR="004321FC" w:rsidRPr="00235113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2"/>
          <w:szCs w:val="12"/>
        </w:rPr>
      </w:pPr>
    </w:p>
    <w:p w14:paraId="542F2BDB" w14:textId="19A51A81" w:rsidR="00246079" w:rsidRDefault="00DA5CD6" w:rsidP="00DA5CD6">
      <w:pPr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Blessing Song</w:t>
      </w:r>
      <w:r w:rsidR="004321FC" w:rsidRPr="004321FC">
        <w:rPr>
          <w:rFonts w:cstheme="minorHAnsi"/>
          <w:b/>
          <w:bCs/>
          <w:color w:val="002060"/>
          <w:sz w:val="32"/>
          <w:szCs w:val="32"/>
        </w:rPr>
        <w:t xml:space="preserve">: </w:t>
      </w:r>
      <w:r w:rsidR="004321FC" w:rsidRPr="004321FC">
        <w:rPr>
          <w:rFonts w:cstheme="minorHAnsi"/>
          <w:b/>
          <w:bCs/>
          <w:color w:val="002060"/>
          <w:sz w:val="32"/>
          <w:szCs w:val="32"/>
        </w:rPr>
        <w:t>TIS 778 Shalom to You Now</w:t>
      </w:r>
      <w:r w:rsidR="004321FC"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 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축복송</w:t>
      </w:r>
      <w:proofErr w:type="spellEnd"/>
      <w:r w:rsid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28"/>
          <w:szCs w:val="28"/>
        </w:rPr>
        <w:t>:</w:t>
      </w:r>
      <w:r w:rsidR="004321FC"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평안을</w:t>
      </w:r>
      <w:proofErr w:type="spellEnd"/>
      <w:r w:rsidRPr="004321FC">
        <w:rPr>
          <w:rFonts w:ascii="Avenir Next LT Pro" w:hAnsi="Avenir Next LT Pro"/>
          <w:b/>
          <w:bCs/>
          <w:color w:val="0070C0"/>
          <w:sz w:val="28"/>
          <w:szCs w:val="28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빌며</w:t>
      </w:r>
      <w:proofErr w:type="spellEnd"/>
      <w:r w:rsidRPr="004321FC">
        <w:rPr>
          <w:rFonts w:ascii="Avenir Next LT Pro" w:hAnsi="Avenir Next LT Pro" w:hint="eastAsia"/>
          <w:b/>
          <w:bCs/>
          <w:color w:val="0070C0"/>
          <w:sz w:val="28"/>
          <w:szCs w:val="28"/>
        </w:rPr>
        <w:t>…</w:t>
      </w:r>
      <w:r w:rsidR="0058394C" w:rsidRPr="0058394C"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  <w:tab/>
      </w:r>
    </w:p>
    <w:p w14:paraId="7505EFA9" w14:textId="7A8D1D5F" w:rsidR="007E5235" w:rsidRPr="007E5235" w:rsidRDefault="007E5235" w:rsidP="007E5235">
      <w:pPr>
        <w:rPr>
          <w:rFonts w:ascii="Arial" w:hAnsi="Arial" w:cs="Arial"/>
          <w:sz w:val="28"/>
          <w:szCs w:val="28"/>
        </w:rPr>
      </w:pPr>
      <w:r w:rsidRPr="007E5235">
        <w:rPr>
          <w:rFonts w:ascii="Arial" w:hAnsi="Arial" w:cs="Arial"/>
          <w:sz w:val="28"/>
          <w:szCs w:val="28"/>
        </w:rPr>
        <w:t>Shalom to you now, shalom, my friends.</w:t>
      </w:r>
    </w:p>
    <w:p w14:paraId="7FC8179C" w14:textId="77777777" w:rsidR="007E5235" w:rsidRPr="007E5235" w:rsidRDefault="007E5235" w:rsidP="007E5235">
      <w:pPr>
        <w:spacing w:line="259" w:lineRule="auto"/>
        <w:rPr>
          <w:rFonts w:ascii="Arial" w:hAnsi="Arial" w:cs="Arial"/>
          <w:sz w:val="28"/>
          <w:szCs w:val="28"/>
        </w:rPr>
      </w:pPr>
      <w:r w:rsidRPr="007E5235">
        <w:rPr>
          <w:rFonts w:ascii="Arial" w:hAnsi="Arial" w:cs="Arial"/>
          <w:sz w:val="28"/>
          <w:szCs w:val="28"/>
        </w:rPr>
        <w:t>May God’s full mercies bless you, my friends.</w:t>
      </w:r>
    </w:p>
    <w:p w14:paraId="3A3EA732" w14:textId="77777777" w:rsidR="007E5235" w:rsidRPr="007E5235" w:rsidRDefault="007E5235" w:rsidP="007E5235">
      <w:pPr>
        <w:spacing w:line="259" w:lineRule="auto"/>
        <w:rPr>
          <w:rFonts w:ascii="Arial" w:hAnsi="Arial" w:cs="Arial"/>
          <w:sz w:val="28"/>
          <w:szCs w:val="28"/>
        </w:rPr>
      </w:pPr>
      <w:r w:rsidRPr="007E5235">
        <w:rPr>
          <w:rFonts w:ascii="Arial" w:hAnsi="Arial" w:cs="Arial"/>
          <w:sz w:val="28"/>
          <w:szCs w:val="28"/>
        </w:rPr>
        <w:t>In all your living and through your loving,</w:t>
      </w:r>
    </w:p>
    <w:p w14:paraId="3F31850B" w14:textId="77777777" w:rsidR="00235113" w:rsidRDefault="007E5235" w:rsidP="00235113">
      <w:pPr>
        <w:spacing w:line="259" w:lineRule="auto"/>
        <w:rPr>
          <w:rFonts w:ascii="Arial" w:hAnsi="Arial" w:cs="Arial"/>
          <w:sz w:val="28"/>
          <w:szCs w:val="28"/>
        </w:rPr>
      </w:pPr>
      <w:r w:rsidRPr="007E5235">
        <w:rPr>
          <w:rFonts w:ascii="Arial" w:hAnsi="Arial" w:cs="Arial"/>
          <w:sz w:val="28"/>
          <w:szCs w:val="28"/>
        </w:rPr>
        <w:t>Christ be your shalom, Christ be your shalom.</w:t>
      </w:r>
      <w:r w:rsidR="00235113">
        <w:rPr>
          <w:rFonts w:ascii="Arial" w:hAnsi="Arial" w:cs="Arial"/>
          <w:sz w:val="28"/>
          <w:szCs w:val="28"/>
        </w:rPr>
        <w:t xml:space="preserve"> </w:t>
      </w:r>
    </w:p>
    <w:p w14:paraId="3506EEEF" w14:textId="68F5D5E3" w:rsidR="007E5235" w:rsidRPr="007E5235" w:rsidRDefault="007E5235" w:rsidP="00235113">
      <w:pPr>
        <w:spacing w:line="259" w:lineRule="auto"/>
        <w:rPr>
          <w:rFonts w:ascii="Arial" w:hAnsi="Arial" w:cs="Arial"/>
          <w:sz w:val="20"/>
          <w:szCs w:val="20"/>
        </w:rPr>
      </w:pPr>
      <w:r w:rsidRPr="007E5235">
        <w:rPr>
          <w:rFonts w:ascii="Arial" w:hAnsi="Arial" w:cs="Arial"/>
          <w:sz w:val="20"/>
          <w:szCs w:val="20"/>
        </w:rPr>
        <w:t>Elise Shoemaker Eslinger 1942-</w:t>
      </w:r>
      <w:r w:rsidR="00235113">
        <w:rPr>
          <w:rFonts w:ascii="Arial" w:hAnsi="Arial" w:cs="Arial"/>
          <w:sz w:val="20"/>
          <w:szCs w:val="20"/>
        </w:rPr>
        <w:t xml:space="preserve">       </w:t>
      </w:r>
      <w:r w:rsidRPr="007E5235">
        <w:rPr>
          <w:rFonts w:ascii="Arial" w:hAnsi="Arial" w:cs="Arial"/>
          <w:sz w:val="20"/>
          <w:szCs w:val="20"/>
        </w:rPr>
        <w:t>Words and music from the United Methodist Hymnal USA</w:t>
      </w:r>
    </w:p>
    <w:p w14:paraId="4BFD9359" w14:textId="6A764A4B" w:rsidR="00246079" w:rsidRPr="00235113" w:rsidRDefault="007E5235" w:rsidP="00246079">
      <w:pPr>
        <w:rPr>
          <w:rFonts w:ascii="Arial" w:hAnsi="Arial" w:cs="Arial"/>
          <w:sz w:val="20"/>
          <w:szCs w:val="20"/>
        </w:rPr>
      </w:pPr>
      <w:r w:rsidRPr="007E5235">
        <w:rPr>
          <w:rFonts w:ascii="Arial" w:hAnsi="Arial" w:cs="Arial"/>
          <w:sz w:val="20"/>
          <w:szCs w:val="20"/>
        </w:rPr>
        <w:t>By permission United Methodist Publishing House</w:t>
      </w:r>
    </w:p>
    <w:sectPr w:rsidR="00246079" w:rsidRPr="00235113" w:rsidSect="00B7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zo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378D7"/>
    <w:rsid w:val="00091A3A"/>
    <w:rsid w:val="000A5EDD"/>
    <w:rsid w:val="000B1ECF"/>
    <w:rsid w:val="000D72F6"/>
    <w:rsid w:val="000E3ACF"/>
    <w:rsid w:val="0013484C"/>
    <w:rsid w:val="0018189A"/>
    <w:rsid w:val="001A40C8"/>
    <w:rsid w:val="001C428F"/>
    <w:rsid w:val="002043F3"/>
    <w:rsid w:val="00205774"/>
    <w:rsid w:val="0021126E"/>
    <w:rsid w:val="00211461"/>
    <w:rsid w:val="00222868"/>
    <w:rsid w:val="002228DA"/>
    <w:rsid w:val="00233C7C"/>
    <w:rsid w:val="00235113"/>
    <w:rsid w:val="00246079"/>
    <w:rsid w:val="00283961"/>
    <w:rsid w:val="00304CD3"/>
    <w:rsid w:val="00313930"/>
    <w:rsid w:val="00327F2D"/>
    <w:rsid w:val="00390A63"/>
    <w:rsid w:val="003C2034"/>
    <w:rsid w:val="003C72C9"/>
    <w:rsid w:val="004321FC"/>
    <w:rsid w:val="00482E2B"/>
    <w:rsid w:val="00522B2F"/>
    <w:rsid w:val="0058394C"/>
    <w:rsid w:val="00583D6C"/>
    <w:rsid w:val="005E4B30"/>
    <w:rsid w:val="006121C4"/>
    <w:rsid w:val="00651756"/>
    <w:rsid w:val="006A7428"/>
    <w:rsid w:val="006D4959"/>
    <w:rsid w:val="006F742B"/>
    <w:rsid w:val="007761B8"/>
    <w:rsid w:val="00783551"/>
    <w:rsid w:val="007B3B50"/>
    <w:rsid w:val="007C0DC6"/>
    <w:rsid w:val="007E2138"/>
    <w:rsid w:val="007E5235"/>
    <w:rsid w:val="008432F9"/>
    <w:rsid w:val="00847649"/>
    <w:rsid w:val="00891E7B"/>
    <w:rsid w:val="008A479A"/>
    <w:rsid w:val="009128CD"/>
    <w:rsid w:val="009165C8"/>
    <w:rsid w:val="00921D3F"/>
    <w:rsid w:val="00945A9B"/>
    <w:rsid w:val="0096359D"/>
    <w:rsid w:val="009642B5"/>
    <w:rsid w:val="00966BEC"/>
    <w:rsid w:val="009B2038"/>
    <w:rsid w:val="009C4F5D"/>
    <w:rsid w:val="009E3070"/>
    <w:rsid w:val="009F3925"/>
    <w:rsid w:val="00A14677"/>
    <w:rsid w:val="00A45BF2"/>
    <w:rsid w:val="00A500DA"/>
    <w:rsid w:val="00A733E1"/>
    <w:rsid w:val="00AA3CCB"/>
    <w:rsid w:val="00AC1A34"/>
    <w:rsid w:val="00AF0058"/>
    <w:rsid w:val="00AF4FE6"/>
    <w:rsid w:val="00AF799A"/>
    <w:rsid w:val="00B51B82"/>
    <w:rsid w:val="00B67EB8"/>
    <w:rsid w:val="00B74399"/>
    <w:rsid w:val="00B97B28"/>
    <w:rsid w:val="00BB3DF6"/>
    <w:rsid w:val="00C161F9"/>
    <w:rsid w:val="00C32C8C"/>
    <w:rsid w:val="00C3428C"/>
    <w:rsid w:val="00C34554"/>
    <w:rsid w:val="00C500B6"/>
    <w:rsid w:val="00C626A7"/>
    <w:rsid w:val="00D92BB5"/>
    <w:rsid w:val="00DA5CD6"/>
    <w:rsid w:val="00E33BEA"/>
    <w:rsid w:val="00E61588"/>
    <w:rsid w:val="00E92EB1"/>
    <w:rsid w:val="00E97A9F"/>
    <w:rsid w:val="00F008D4"/>
    <w:rsid w:val="00F40A3F"/>
    <w:rsid w:val="00F43B88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2</cp:revision>
  <dcterms:created xsi:type="dcterms:W3CDTF">2023-05-18T03:05:00Z</dcterms:created>
  <dcterms:modified xsi:type="dcterms:W3CDTF">2023-05-18T03:05:00Z</dcterms:modified>
</cp:coreProperties>
</file>