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72378DBA" w:rsidR="00A14677" w:rsidRPr="00B211F9" w:rsidRDefault="002228DA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–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</w:t>
      </w:r>
      <w:r w:rsidR="007C098A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November</w:t>
      </w:r>
      <w:proofErr w:type="gramEnd"/>
      <w:r w:rsidR="002405FD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1</w:t>
      </w:r>
      <w:r w:rsidR="003A3E66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</w:t>
      </w:r>
      <w:r w:rsidR="00C3428C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2023</w:t>
      </w:r>
      <w:r w:rsidR="00B74399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  <w:t xml:space="preserve">    </w:t>
      </w:r>
      <w:r w:rsidR="006F742B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B74399"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</w:p>
    <w:p w14:paraId="6CE2C08A" w14:textId="5B455131" w:rsidR="003A3E66" w:rsidRPr="00B211F9" w:rsidRDefault="009C53F9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24</w:t>
      </w:r>
      <w:r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vertAlign w:val="superscript"/>
          <w:lang w:eastAsia="en-GB"/>
        </w:rPr>
        <w:t>th</w:t>
      </w:r>
      <w:r w:rsidRPr="00B211F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Sunday after Pentecost</w:t>
      </w:r>
    </w:p>
    <w:p w14:paraId="3A95563A" w14:textId="3B44FBDD" w:rsidR="009C53F9" w:rsidRPr="00B033B7" w:rsidRDefault="00522B77" w:rsidP="00A14677">
      <w:pPr>
        <w:rPr>
          <w:rFonts w:eastAsia="Times New Roman" w:cstheme="minorHAnsi"/>
          <w:b/>
          <w:bCs/>
          <w:i/>
          <w:iCs/>
          <w:color w:val="515487"/>
          <w:sz w:val="28"/>
          <w:szCs w:val="28"/>
          <w:lang w:eastAsia="zh-TW"/>
        </w:rPr>
      </w:pPr>
      <w:r w:rsidRPr="00B211F9">
        <w:rPr>
          <w:rFonts w:ascii="Microsoft JhengHei" w:eastAsia="Microsoft JhengHei" w:hAnsi="Microsoft JhengHei" w:cs="Microsoft JhengHei" w:hint="eastAsia"/>
          <w:b/>
          <w:bCs/>
          <w:i/>
          <w:iCs/>
          <w:color w:val="515487"/>
          <w:sz w:val="28"/>
          <w:szCs w:val="28"/>
          <w:lang w:eastAsia="zh-TW"/>
        </w:rPr>
        <w:t>聖靈降臨後第二十四主日</w:t>
      </w:r>
    </w:p>
    <w:p w14:paraId="1525170E" w14:textId="77777777" w:rsidR="0018189A" w:rsidRPr="00810077" w:rsidRDefault="0018189A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10"/>
          <w:szCs w:val="10"/>
          <w:lang w:eastAsia="zh-TW"/>
        </w:rPr>
      </w:pPr>
    </w:p>
    <w:p w14:paraId="09B82179" w14:textId="77777777" w:rsidR="00966BEC" w:rsidRPr="0050342E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 w:val="10"/>
          <w:szCs w:val="10"/>
          <w:lang w:eastAsia="zh-TW"/>
        </w:rPr>
      </w:pPr>
    </w:p>
    <w:p w14:paraId="1626D721" w14:textId="77777777" w:rsidR="00966BEC" w:rsidRPr="00810077" w:rsidRDefault="00966BEC" w:rsidP="00A14677">
      <w:pPr>
        <w:rPr>
          <w:rFonts w:eastAsia="Times New Roman" w:cstheme="minorHAnsi"/>
          <w:sz w:val="18"/>
          <w:szCs w:val="18"/>
          <w:lang w:eastAsia="zh-TW"/>
        </w:rPr>
      </w:pPr>
    </w:p>
    <w:p w14:paraId="6B3213FB" w14:textId="1BEDA578" w:rsidR="00327F2D" w:rsidRDefault="006F742B" w:rsidP="007C0DC6">
      <w:pPr>
        <w:spacing w:after="120"/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W</w:t>
      </w:r>
      <w:r w:rsidR="00327F2D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elcome</w:t>
      </w:r>
      <w:r w:rsidR="00327F2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</w:p>
    <w:p w14:paraId="7B357313" w14:textId="77777777" w:rsidR="00327F2D" w:rsidRPr="000F0BE5" w:rsidRDefault="00327F2D" w:rsidP="00327F2D">
      <w:pPr>
        <w:ind w:left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r w:rsidRPr="007C0DC6">
        <w:rPr>
          <w:rFonts w:ascii="Arial" w:hAnsi="Arial" w:cs="Arial"/>
          <w:color w:val="000000" w:themeColor="text1"/>
          <w:sz w:val="28"/>
          <w:szCs w:val="28"/>
        </w:rPr>
        <w:t xml:space="preserve">Warami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mittigar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! [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Darug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]</w:t>
      </w:r>
    </w:p>
    <w:p w14:paraId="4C8C9983" w14:textId="2B5E0EF3" w:rsidR="00327F2D" w:rsidRPr="000F0BE5" w:rsidRDefault="00327F2D" w:rsidP="00327F2D">
      <w:pPr>
        <w:ind w:left="284"/>
        <w:rPr>
          <w:rFonts w:ascii="Arial" w:hAnsi="Arial" w:cs="Arial"/>
          <w:color w:val="000000" w:themeColor="text1"/>
        </w:rPr>
      </w:pPr>
      <w:proofErr w:type="spellStart"/>
      <w:r w:rsidRPr="000D72F6">
        <w:rPr>
          <w:rFonts w:eastAsia="Malgun Gothic" w:cstheme="minorHAnsi"/>
          <w:b/>
          <w:bCs/>
          <w:color w:val="0070C0"/>
        </w:rPr>
        <w:t>환영합니다</w:t>
      </w:r>
      <w:proofErr w:type="spellEnd"/>
      <w:r w:rsidRPr="000D72F6">
        <w:rPr>
          <w:rFonts w:eastAsia="Malgun Gothic" w:cstheme="minorHAnsi" w:hint="eastAsia"/>
          <w:b/>
          <w:bCs/>
          <w:color w:val="0070C0"/>
        </w:rPr>
        <w:t xml:space="preserve"> </w:t>
      </w:r>
      <w:r w:rsidRPr="000D72F6">
        <w:rPr>
          <w:rFonts w:eastAsia="Malgun Gothic" w:cstheme="minorHAnsi"/>
          <w:color w:val="0070C0"/>
        </w:rPr>
        <w:t>[</w:t>
      </w:r>
      <w:proofErr w:type="gramStart"/>
      <w:r w:rsidRPr="000D72F6">
        <w:rPr>
          <w:rFonts w:eastAsia="Malgun Gothic" w:cstheme="minorHAnsi"/>
          <w:color w:val="0070C0"/>
        </w:rPr>
        <w:t xml:space="preserve">Korean]   </w:t>
      </w:r>
      <w:proofErr w:type="gramEnd"/>
      <w:r w:rsidRPr="000D72F6"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F81360">
        <w:rPr>
          <w:rFonts w:eastAsia="Microsoft JhengHei" w:cstheme="minorHAnsi"/>
          <w:b/>
          <w:bCs/>
          <w:color w:val="740001"/>
        </w:rPr>
        <w:t>欢</w:t>
      </w:r>
      <w:r w:rsidRPr="00F81360">
        <w:rPr>
          <w:rFonts w:eastAsia="MS Gothic" w:cstheme="minorHAnsi"/>
          <w:b/>
          <w:bCs/>
          <w:color w:val="740001"/>
        </w:rPr>
        <w:t>迎</w:t>
      </w:r>
      <w:proofErr w:type="spellEnd"/>
      <w:r>
        <w:rPr>
          <w:rFonts w:eastAsia="MS Gothic" w:cstheme="minorHAnsi" w:hint="eastAsia"/>
          <w:b/>
          <w:bCs/>
          <w:color w:val="740001"/>
        </w:rPr>
        <w:t xml:space="preserve"> </w:t>
      </w:r>
      <w:r w:rsidRPr="001E7C61">
        <w:rPr>
          <w:rFonts w:eastAsia="MS Gothic" w:cstheme="minorHAnsi"/>
          <w:color w:val="740001"/>
        </w:rPr>
        <w:t>[Chinese]</w:t>
      </w:r>
      <w:r w:rsidR="000F449B">
        <w:rPr>
          <w:rFonts w:eastAsia="MS Gothic" w:cstheme="minorHAnsi"/>
          <w:color w:val="740001"/>
        </w:rPr>
        <w:t xml:space="preserve"> </w:t>
      </w:r>
      <w:r w:rsidR="00B211F9">
        <w:rPr>
          <w:rFonts w:eastAsia="MS Gothic" w:cstheme="minorHAnsi"/>
          <w:color w:val="740001"/>
        </w:rPr>
        <w:tab/>
      </w:r>
      <w:proofErr w:type="spellStart"/>
      <w:r w:rsidR="000F449B" w:rsidRPr="00791BA2">
        <w:rPr>
          <w:rFonts w:ascii="Arial" w:eastAsia="MS Gothic" w:hAnsi="Arial" w:cs="Arial"/>
          <w:color w:val="740001"/>
          <w:sz w:val="28"/>
          <w:szCs w:val="28"/>
        </w:rPr>
        <w:t>Moning</w:t>
      </w:r>
      <w:proofErr w:type="spellEnd"/>
      <w:r w:rsidR="000F449B" w:rsidRPr="00791BA2">
        <w:rPr>
          <w:rFonts w:ascii="Arial" w:eastAsia="MS Gothic" w:hAnsi="Arial" w:cs="Arial"/>
          <w:color w:val="740001"/>
          <w:sz w:val="28"/>
          <w:szCs w:val="28"/>
        </w:rPr>
        <w:t xml:space="preserve"> </w:t>
      </w:r>
      <w:proofErr w:type="spellStart"/>
      <w:r w:rsidR="000F449B" w:rsidRPr="00791BA2">
        <w:rPr>
          <w:rFonts w:ascii="Arial" w:eastAsia="MS Gothic" w:hAnsi="Arial" w:cs="Arial"/>
          <w:color w:val="740001"/>
          <w:sz w:val="28"/>
          <w:szCs w:val="28"/>
        </w:rPr>
        <w:t>olgeta</w:t>
      </w:r>
      <w:proofErr w:type="spellEnd"/>
      <w:r w:rsidR="000F449B" w:rsidRPr="00791BA2">
        <w:rPr>
          <w:rFonts w:eastAsia="MS Gothic" w:cstheme="minorHAnsi"/>
          <w:color w:val="740001"/>
          <w:sz w:val="28"/>
          <w:szCs w:val="28"/>
        </w:rPr>
        <w:t xml:space="preserve"> </w:t>
      </w:r>
      <w:r w:rsidR="000F449B">
        <w:rPr>
          <w:rFonts w:eastAsia="MS Gothic" w:cstheme="minorHAnsi"/>
          <w:color w:val="740001"/>
        </w:rPr>
        <w:t>[Tok Pisin]</w:t>
      </w:r>
    </w:p>
    <w:p w14:paraId="48EA08F0" w14:textId="5565AA90" w:rsidR="00327F2D" w:rsidRDefault="00327F2D" w:rsidP="00327F2D">
      <w:pPr>
        <w:ind w:left="284"/>
        <w:rPr>
          <w:rFonts w:eastAsia="MS Gothic" w:cstheme="minorHAnsi"/>
          <w:color w:val="C45911" w:themeColor="accent2" w:themeShade="BF"/>
          <w:lang w:val="sv-SE"/>
        </w:rPr>
      </w:pPr>
      <w:r w:rsidRPr="0096359D">
        <w:rPr>
          <w:rFonts w:eastAsia="MS Gothic" w:cstheme="minorHAnsi"/>
          <w:b/>
          <w:bCs/>
          <w:color w:val="538135" w:themeColor="accent6" w:themeShade="BF"/>
          <w:sz w:val="28"/>
          <w:szCs w:val="28"/>
          <w:lang w:val="sv-SE"/>
        </w:rPr>
        <w:t>Hej kompis</w:t>
      </w:r>
      <w:r w:rsidRPr="0096359D">
        <w:rPr>
          <w:rFonts w:eastAsia="MS Gothic" w:cstheme="minorHAnsi"/>
          <w:color w:val="538135" w:themeColor="accent6" w:themeShade="BF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538135" w:themeColor="accent6" w:themeShade="BF"/>
          <w:lang w:val="sv-SE"/>
        </w:rPr>
        <w:t xml:space="preserve">[Swedish]   </w:t>
      </w:r>
      <w:r w:rsidRPr="0096359D">
        <w:rPr>
          <w:rFonts w:eastAsia="MS Gothic" w:cstheme="minorHAnsi"/>
          <w:color w:val="538135" w:themeColor="accent6" w:themeShade="BF"/>
          <w:lang w:val="sv-SE"/>
        </w:rPr>
        <w:tab/>
      </w:r>
      <w:r w:rsidRPr="0096359D">
        <w:rPr>
          <w:rFonts w:eastAsia="MS Gothic" w:cstheme="minorHAnsi"/>
          <w:b/>
          <w:bCs/>
          <w:color w:val="7030A0"/>
          <w:sz w:val="28"/>
          <w:szCs w:val="28"/>
          <w:lang w:val="sv-SE"/>
        </w:rPr>
        <w:t>Guten Tag, Freund</w:t>
      </w:r>
      <w:r w:rsidRPr="0096359D">
        <w:rPr>
          <w:rFonts w:eastAsia="MS Gothic" w:cstheme="minorHAnsi"/>
          <w:color w:val="7030A0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7030A0"/>
          <w:lang w:val="sv-SE"/>
        </w:rPr>
        <w:t>[German]</w:t>
      </w:r>
      <w:r w:rsidRPr="0096359D">
        <w:rPr>
          <w:rFonts w:eastAsia="MS Gothic" w:cstheme="minorHAnsi"/>
          <w:color w:val="538135" w:themeColor="accent6" w:themeShade="BF"/>
          <w:lang w:val="sv-SE"/>
        </w:rPr>
        <w:tab/>
      </w:r>
      <w:r w:rsidRPr="0096359D">
        <w:rPr>
          <w:rFonts w:eastAsia="MS Gothic" w:cstheme="minorHAnsi"/>
          <w:b/>
          <w:bCs/>
          <w:color w:val="C45911" w:themeColor="accent2" w:themeShade="BF"/>
          <w:sz w:val="28"/>
          <w:szCs w:val="28"/>
          <w:lang w:val="sv-SE"/>
        </w:rPr>
        <w:t>Ciao amico</w:t>
      </w:r>
      <w:r w:rsidRPr="0096359D">
        <w:rPr>
          <w:rFonts w:eastAsia="MS Gothic" w:cstheme="minorHAnsi"/>
          <w:color w:val="C45911" w:themeColor="accent2" w:themeShade="BF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C45911" w:themeColor="accent2" w:themeShade="BF"/>
          <w:lang w:val="sv-SE"/>
        </w:rPr>
        <w:t>[Italian]</w:t>
      </w:r>
    </w:p>
    <w:p w14:paraId="384D4C2D" w14:textId="77777777" w:rsidR="00327F2D" w:rsidRPr="00810077" w:rsidRDefault="00327F2D" w:rsidP="00327F2D">
      <w:pPr>
        <w:ind w:left="284"/>
        <w:rPr>
          <w:rFonts w:eastAsia="MS Gothic" w:cstheme="minorHAnsi"/>
          <w:color w:val="538135" w:themeColor="accent6" w:themeShade="BF"/>
          <w:sz w:val="10"/>
          <w:szCs w:val="10"/>
          <w:lang w:val="sv-SE"/>
        </w:rPr>
      </w:pPr>
    </w:p>
    <w:p w14:paraId="2299D5FB" w14:textId="32838A19" w:rsidR="00327F2D" w:rsidRPr="007C098A" w:rsidRDefault="00B51B82" w:rsidP="00B51B82">
      <w:pPr>
        <w:rPr>
          <w:rFonts w:ascii="Malgun Gothic" w:eastAsia="Malgun Gothic" w:hAnsi="Malgun Gothic" w:cs="Malgun Gothic"/>
          <w:color w:val="000000" w:themeColor="text1"/>
          <w:lang w:val="sv-SE" w:eastAsia="en-GB"/>
        </w:rPr>
      </w:pPr>
      <w:r w:rsidRPr="007C098A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Acknowledgement of the First People of This Land </w:t>
      </w:r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이</w:t>
      </w:r>
      <w:r w:rsidRPr="007C098A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땅의</w:t>
      </w:r>
      <w:proofErr w:type="spellEnd"/>
      <w:r w:rsidRPr="007C098A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원주민</w:t>
      </w:r>
      <w:proofErr w:type="spellEnd"/>
      <w:r w:rsidRPr="007C098A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인정</w:t>
      </w:r>
      <w:proofErr w:type="spellEnd"/>
      <w:r w:rsidRPr="007C098A">
        <w:rPr>
          <w:rFonts w:eastAsia="Times New Roman" w:cstheme="minorHAnsi"/>
          <w:b/>
          <w:bCs/>
          <w:color w:val="42777A"/>
          <w:sz w:val="32"/>
          <w:szCs w:val="32"/>
          <w:lang w:val="sv-SE" w:eastAsia="en-GB"/>
        </w:rPr>
        <w:tab/>
        <w:t xml:space="preserve">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致謝這土地的的原住民</w:t>
      </w:r>
      <w:proofErr w:type="spellEnd"/>
      <w:r w:rsidR="00891E7B" w:rsidRPr="007C098A">
        <w:rPr>
          <w:rFonts w:ascii="Malgun Gothic" w:eastAsia="Malgun Gothic" w:hAnsi="Malgun Gothic" w:cs="Malgun Gothic" w:hint="eastAsia"/>
          <w:color w:val="C00000"/>
          <w:lang w:val="sv-SE" w:eastAsia="en-GB"/>
        </w:rPr>
        <w:t xml:space="preserve"> </w:t>
      </w:r>
      <w:r w:rsidR="00891E7B" w:rsidRPr="007C098A">
        <w:rPr>
          <w:rFonts w:ascii="Malgun Gothic" w:eastAsia="Malgun Gothic" w:hAnsi="Malgun Gothic" w:cs="Malgun Gothic"/>
          <w:color w:val="000000" w:themeColor="text1"/>
          <w:lang w:val="sv-SE" w:eastAsia="en-GB"/>
        </w:rPr>
        <w:t xml:space="preserve">  </w:t>
      </w:r>
    </w:p>
    <w:p w14:paraId="4BEC83AF" w14:textId="77777777" w:rsidR="00B51B82" w:rsidRPr="007C098A" w:rsidRDefault="00B51B82" w:rsidP="00B51B82">
      <w:pPr>
        <w:rPr>
          <w:rFonts w:eastAsia="Times New Roman" w:cstheme="minorHAnsi"/>
          <w:b/>
          <w:bCs/>
          <w:color w:val="002060"/>
          <w:sz w:val="12"/>
          <w:szCs w:val="12"/>
          <w:lang w:val="sv-SE" w:eastAsia="en-GB"/>
        </w:rPr>
      </w:pPr>
    </w:p>
    <w:p w14:paraId="3B339755" w14:textId="77777777" w:rsidR="00B51B82" w:rsidRPr="007C098A" w:rsidRDefault="00B51B82" w:rsidP="00B51B82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en-GB"/>
        </w:rPr>
      </w:pPr>
      <w:r w:rsidRPr="007C098A">
        <w:rPr>
          <w:rFonts w:ascii="Arial" w:eastAsia="Times New Roman" w:hAnsi="Arial" w:cs="Arial"/>
          <w:color w:val="000000" w:themeColor="text1"/>
          <w:sz w:val="28"/>
          <w:szCs w:val="28"/>
          <w:lang w:val="sv-SE" w:eastAsia="en-GB"/>
        </w:rPr>
        <w:t xml:space="preserve">We acknowledge the Wallumedegal people of Darug country, first inhabitants of this place, and for the way they have cared for this land since time immemorial. </w:t>
      </w:r>
    </w:p>
    <w:p w14:paraId="7A44568E" w14:textId="77777777" w:rsidR="00B51B82" w:rsidRPr="007C098A" w:rsidRDefault="00B51B82" w:rsidP="00B51B82">
      <w:pPr>
        <w:rPr>
          <w:rFonts w:ascii="Arial" w:eastAsia="Times New Roman" w:hAnsi="Arial" w:cs="Arial"/>
          <w:color w:val="000000" w:themeColor="text1"/>
          <w:sz w:val="12"/>
          <w:szCs w:val="12"/>
          <w:lang w:val="sv-SE" w:eastAsia="en-GB"/>
        </w:rPr>
      </w:pPr>
    </w:p>
    <w:p w14:paraId="0DB5EF03" w14:textId="39DF00EF" w:rsidR="00B51B82" w:rsidRPr="00B51B82" w:rsidRDefault="00B51B82" w:rsidP="00B51B8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recognise their continuing connection to land, </w:t>
      </w:r>
      <w:proofErr w:type="gramStart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waters</w:t>
      </w:r>
      <w:proofErr w:type="gramEnd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and culture. We honour their Elders past, and present, and pray that we may all work together for reconciliation and justice in this nation.</w:t>
      </w:r>
    </w:p>
    <w:p w14:paraId="179F106C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4"/>
          <w:szCs w:val="14"/>
          <w:lang w:eastAsia="en-GB"/>
        </w:rPr>
      </w:pPr>
    </w:p>
    <w:p w14:paraId="4C45B9E7" w14:textId="77777777" w:rsidR="00B51B82" w:rsidRPr="00B211F9" w:rsidRDefault="00B51B82" w:rsidP="00C34611">
      <w:pPr>
        <w:spacing w:line="340" w:lineRule="exact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우리는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다룩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그룹에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속한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월러메드걸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사람들이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C34611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곳의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원주민이라는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것과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그들이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C34611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땅을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태고적부터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그들의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방법으로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보호하고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가꾸어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C34611">
        <w:rPr>
          <w:rFonts w:ascii="Arial" w:eastAsia="Malgun Gothic" w:hAnsi="Arial" w:cs="Arial"/>
          <w:color w:val="000000" w:themeColor="text1"/>
          <w:lang w:eastAsia="en-GB"/>
        </w:rPr>
        <w:t>온</w:t>
      </w:r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것을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Arial" w:eastAsia="Malgun Gothic" w:hAnsi="Arial" w:cs="Arial"/>
          <w:color w:val="000000" w:themeColor="text1"/>
          <w:lang w:eastAsia="en-GB"/>
        </w:rPr>
        <w:t>인정합니다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우리는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이들이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지속적으로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이</w:t>
      </w:r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땅과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강과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바다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,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문화와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깊이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연결되어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있슴을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알고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있습니다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.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우리는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그들의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과거와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현재의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지도자들을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존중하며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gram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이</w:t>
      </w:r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땅에</w:t>
      </w:r>
      <w:proofErr w:type="spellEnd"/>
      <w:proofErr w:type="gram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화해와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정의가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속히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이루어지도록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모두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함께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노력할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것을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B211F9">
        <w:rPr>
          <w:rFonts w:ascii="Arial" w:eastAsia="Malgun Gothic" w:hAnsi="Arial" w:cs="Arial"/>
          <w:b/>
          <w:bCs/>
          <w:color w:val="000000" w:themeColor="text1"/>
          <w:lang w:eastAsia="en-GB"/>
        </w:rPr>
        <w:t>기도합니다</w:t>
      </w:r>
      <w:proofErr w:type="spellEnd"/>
      <w:r w:rsidRPr="00B211F9">
        <w:rPr>
          <w:rFonts w:ascii="Arial" w:eastAsia="Times New Roman" w:hAnsi="Arial" w:cs="Arial"/>
          <w:b/>
          <w:bCs/>
          <w:color w:val="000000" w:themeColor="text1"/>
          <w:lang w:eastAsia="en-GB"/>
        </w:rPr>
        <w:t>.</w:t>
      </w:r>
    </w:p>
    <w:p w14:paraId="29F9B560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6BAFF146" w14:textId="7A436971" w:rsidR="00B51B82" w:rsidRPr="00F25FDA" w:rsidRDefault="00B51B82" w:rsidP="00F25FDA">
      <w:pPr>
        <w:spacing w:line="192" w:lineRule="auto"/>
        <w:rPr>
          <w:rFonts w:ascii="Microsoft JhengHei" w:eastAsia="Microsoft JhengHei" w:hAnsi="Microsoft JhengHei" w:cs="Arial"/>
          <w:color w:val="000000" w:themeColor="text1"/>
          <w:lang w:eastAsia="zh-TW"/>
        </w:rPr>
      </w:pPr>
      <w:r w:rsidRPr="00F25FDA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我們感謝 </w:t>
      </w:r>
      <w:proofErr w:type="spellStart"/>
      <w:r w:rsidRPr="00F25FDA">
        <w:rPr>
          <w:rFonts w:ascii="Microsoft JhengHei" w:eastAsia="Microsoft JhengHei" w:hAnsi="Microsoft JhengHei" w:cs="Arial"/>
          <w:color w:val="000000" w:themeColor="text1"/>
          <w:lang w:eastAsia="zh-TW"/>
        </w:rPr>
        <w:t>Darug</w:t>
      </w:r>
      <w:proofErr w:type="spellEnd"/>
      <w:r w:rsidRPr="00F25FDA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="00091B7C" w:rsidRPr="00C30AB9">
        <w:rPr>
          <w:rFonts w:ascii="Microsoft JhengHei" w:eastAsia="Microsoft JhengHei" w:hAnsi="Microsoft JhengHei" w:cs="Arial" w:hint="eastAsia"/>
          <w:color w:val="000000" w:themeColor="text1"/>
          <w:lang w:eastAsia="zh-TW"/>
        </w:rPr>
        <w:t>土地</w:t>
      </w:r>
      <w:r w:rsidRPr="00F25FDA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的 </w:t>
      </w:r>
      <w:proofErr w:type="spellStart"/>
      <w:r w:rsidRPr="00F25FDA">
        <w:rPr>
          <w:rFonts w:ascii="Microsoft JhengHei" w:eastAsia="Microsoft JhengHei" w:hAnsi="Microsoft JhengHei" w:cs="Arial"/>
          <w:color w:val="000000" w:themeColor="text1"/>
          <w:lang w:eastAsia="zh-TW"/>
        </w:rPr>
        <w:t>Wallumedegal</w:t>
      </w:r>
      <w:proofErr w:type="spellEnd"/>
      <w:r w:rsidRPr="00F25FDA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="00091B7C" w:rsidRPr="00C30AB9">
        <w:rPr>
          <w:rFonts w:ascii="Microsoft JhengHei" w:eastAsia="Microsoft JhengHei" w:hAnsi="Microsoft JhengHei" w:cs="Arial" w:hint="eastAsia"/>
          <w:color w:val="000000" w:themeColor="text1"/>
          <w:lang w:eastAsia="zh-TW"/>
        </w:rPr>
        <w:t>族民</w:t>
      </w:r>
      <w:r w:rsidRPr="00F25FDA">
        <w:rPr>
          <w:rFonts w:ascii="Microsoft JhengHei" w:eastAsia="Microsoft JhengHei" w:hAnsi="Microsoft JhengHei" w:cs="Arial"/>
          <w:color w:val="000000" w:themeColor="text1"/>
          <w:lang w:eastAsia="zh-TW"/>
        </w:rPr>
        <w:t>，他們是這個地方的原住民，感謝他們自遠古以來照料這片土地的方式。</w:t>
      </w:r>
    </w:p>
    <w:p w14:paraId="2C44A03D" w14:textId="77777777" w:rsidR="00B51B82" w:rsidRPr="00F25FDA" w:rsidRDefault="00B51B82" w:rsidP="00F25FDA">
      <w:pPr>
        <w:spacing w:line="192" w:lineRule="auto"/>
        <w:rPr>
          <w:rFonts w:ascii="Microsoft JhengHei" w:eastAsia="Microsoft JhengHei" w:hAnsi="Microsoft JhengHei" w:cs="Arial"/>
          <w:color w:val="000000" w:themeColor="text1"/>
          <w:sz w:val="14"/>
          <w:szCs w:val="14"/>
          <w:lang w:eastAsia="zh-TW"/>
        </w:rPr>
      </w:pPr>
    </w:p>
    <w:p w14:paraId="3C25AF32" w14:textId="57C7FC9F" w:rsidR="00B51B82" w:rsidRPr="00F25FDA" w:rsidRDefault="00B51B82" w:rsidP="00F25FDA">
      <w:pPr>
        <w:spacing w:line="192" w:lineRule="auto"/>
        <w:rPr>
          <w:rFonts w:ascii="Microsoft JhengHei" w:eastAsia="Microsoft JhengHei" w:hAnsi="Microsoft JhengHei" w:cs="Arial"/>
          <w:b/>
          <w:bCs/>
          <w:color w:val="000000" w:themeColor="text1"/>
          <w:lang w:eastAsia="zh-TW"/>
        </w:rPr>
      </w:pPr>
      <w:r w:rsidRPr="00F25FDA">
        <w:rPr>
          <w:rFonts w:ascii="Microsoft JhengHei" w:eastAsia="Microsoft JhengHei" w:hAnsi="Microsoft JhengHei" w:cs="Arial"/>
          <w:b/>
          <w:bCs/>
          <w:color w:val="000000" w:themeColor="text1"/>
          <w:lang w:eastAsia="zh-TW"/>
        </w:rPr>
        <w:t>我們承認他們與土地、水域和文化的持續聯繫。 我們向他們過去和現在的長老致敬，並祈禱我們可以共同為這個國家的和解與公義而努力。</w:t>
      </w:r>
    </w:p>
    <w:p w14:paraId="412EB83F" w14:textId="77777777" w:rsidR="00C37D16" w:rsidRPr="00C37D16" w:rsidRDefault="00C37D16" w:rsidP="00B51B82">
      <w:pPr>
        <w:rPr>
          <w:rFonts w:ascii="Arial" w:eastAsia="MS Gothic" w:hAnsi="Arial" w:cs="Arial"/>
          <w:b/>
          <w:bCs/>
          <w:color w:val="000000" w:themeColor="text1"/>
          <w:sz w:val="20"/>
          <w:szCs w:val="20"/>
          <w:lang w:eastAsia="zh-TW"/>
        </w:rPr>
      </w:pPr>
    </w:p>
    <w:p w14:paraId="36425A0B" w14:textId="010BD72D" w:rsidR="00C37D16" w:rsidRDefault="00C37D16" w:rsidP="00B51B82">
      <w:pPr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gramStart"/>
      <w:r w:rsidRPr="00205774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Announcements</w:t>
      </w:r>
      <w:r w:rsidRPr="00205774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  <w:proofErr w:type="spellStart"/>
      <w:r w:rsidR="00653AD1" w:rsidRPr="00653AD1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광고</w:t>
      </w:r>
      <w:proofErr w:type="spellEnd"/>
      <w:proofErr w:type="gramEnd"/>
      <w:r w:rsidR="00653AD1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="00653AD1" w:rsidRPr="00653AD1">
        <w:rPr>
          <w:rFonts w:ascii="Microsoft JhengHei" w:eastAsia="Microsoft JhengHei" w:hAnsi="Microsoft JhengHei" w:cs="Malgun Gothic" w:hint="eastAsia"/>
          <w:b/>
          <w:bCs/>
          <w:color w:val="C00000"/>
          <w:sz w:val="32"/>
          <w:szCs w:val="32"/>
          <w:lang w:eastAsia="en-GB"/>
        </w:rPr>
        <w:t>報告</w:t>
      </w:r>
      <w:proofErr w:type="spellEnd"/>
    </w:p>
    <w:p w14:paraId="64D070DB" w14:textId="77777777" w:rsidR="00F0185E" w:rsidRPr="00B51B82" w:rsidRDefault="00F0185E" w:rsidP="00C37D16">
      <w:pPr>
        <w:spacing w:after="120"/>
        <w:rPr>
          <w:rFonts w:ascii="MS Gothic" w:eastAsia="MS Gothic" w:hAnsi="MS Gothic" w:cs="MS Gothic"/>
          <w:b/>
          <w:bCs/>
          <w:color w:val="002060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Lighting of the Christ </w:t>
      </w:r>
      <w:proofErr w:type="gramStart"/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Candle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환영과</w:t>
      </w:r>
      <w:proofErr w:type="spellEnd"/>
      <w:proofErr w:type="gram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그리스도의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촛불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켜기</w:t>
      </w:r>
      <w:proofErr w:type="spellEnd"/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燃點基督燭光</w:t>
      </w:r>
      <w:proofErr w:type="spellEnd"/>
    </w:p>
    <w:p w14:paraId="2B867B2B" w14:textId="77777777" w:rsidR="00F0185E" w:rsidRDefault="00F0185E" w:rsidP="003B433F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3B433F">
        <w:rPr>
          <w:rFonts w:ascii="Arial" w:hAnsi="Arial" w:cs="Arial"/>
          <w:color w:val="000000" w:themeColor="text1"/>
          <w:sz w:val="28"/>
          <w:szCs w:val="28"/>
        </w:rPr>
        <w:t xml:space="preserve">We light the candle today because Christ is our light. Today God’s light shows us the way. God doesn’t leave us to fend for </w:t>
      </w:r>
      <w:proofErr w:type="gramStart"/>
      <w:r w:rsidRPr="003B433F">
        <w:rPr>
          <w:rFonts w:ascii="Arial" w:hAnsi="Arial" w:cs="Arial"/>
          <w:color w:val="000000" w:themeColor="text1"/>
          <w:sz w:val="28"/>
          <w:szCs w:val="28"/>
        </w:rPr>
        <w:t>ourselves</w:t>
      </w:r>
      <w:proofErr w:type="gramEnd"/>
      <w:r w:rsidRPr="003B433F">
        <w:rPr>
          <w:rFonts w:ascii="Arial" w:hAnsi="Arial" w:cs="Arial"/>
          <w:color w:val="000000" w:themeColor="text1"/>
          <w:sz w:val="28"/>
          <w:szCs w:val="28"/>
        </w:rPr>
        <w:t xml:space="preserve"> but he shows us how to live.</w:t>
      </w:r>
      <w:r w:rsidRPr="00C346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42D2041" w14:textId="15ADAAE3" w:rsidR="003B433F" w:rsidRPr="00CD5455" w:rsidRDefault="003B433F" w:rsidP="00091B7C">
      <w:pPr>
        <w:spacing w:line="192" w:lineRule="auto"/>
        <w:rPr>
          <w:rFonts w:ascii="Microsoft JhengHei" w:eastAsia="Microsoft JhengHei" w:hAnsi="Microsoft JhengHei" w:cs="MS Gothic"/>
          <w:color w:val="000000" w:themeColor="text1"/>
          <w:lang w:eastAsia="zh-TW"/>
        </w:rPr>
      </w:pPr>
      <w:r w:rsidRPr="00CD5455">
        <w:rPr>
          <w:rFonts w:ascii="Microsoft JhengHei" w:eastAsia="Microsoft JhengHei" w:hAnsi="Microsoft JhengHei" w:cs="MS Gothic" w:hint="eastAsia"/>
          <w:color w:val="000000" w:themeColor="text1"/>
          <w:lang w:eastAsia="zh-TW"/>
        </w:rPr>
        <w:t>今天我們燃點這燭光，因為基督是我們的光。今天上帝的光指引我們的道路，上帝不會要我們自生自滅，反而向我們示如何生活。</w:t>
      </w:r>
    </w:p>
    <w:p w14:paraId="3604FD04" w14:textId="7BAFC73A" w:rsidR="0050342E" w:rsidRPr="0050342E" w:rsidRDefault="0050342E" w:rsidP="00C37D16">
      <w:pPr>
        <w:spacing w:before="120" w:line="340" w:lineRule="exact"/>
        <w:rPr>
          <w:rFonts w:ascii="Arial" w:hAnsi="Arial" w:cs="Arial"/>
          <w:color w:val="000000" w:themeColor="text1"/>
        </w:rPr>
      </w:pP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그리스도께서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우리의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빛이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되시기에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오늘도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촛불을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켭니다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오늘도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하나님의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빛은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우리에게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길을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보이십니다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하나님은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우리의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자립을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위해서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우리를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떠나지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않으시지만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우리에게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어떻게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살아야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r w:rsidRPr="0050342E">
        <w:rPr>
          <w:rFonts w:ascii="Malgun Gothic" w:eastAsia="Malgun Gothic" w:hAnsi="Malgun Gothic" w:cs="Malgun Gothic" w:hint="eastAsia"/>
          <w:color w:val="000000" w:themeColor="text1"/>
        </w:rPr>
        <w:t>할</w:t>
      </w:r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것을</w:t>
      </w:r>
      <w:proofErr w:type="spellEnd"/>
      <w:r w:rsidRPr="005034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342E">
        <w:rPr>
          <w:rFonts w:ascii="Malgun Gothic" w:eastAsia="Malgun Gothic" w:hAnsi="Malgun Gothic" w:cs="Malgun Gothic" w:hint="eastAsia"/>
          <w:color w:val="000000" w:themeColor="text1"/>
        </w:rPr>
        <w:t>보이십니다</w:t>
      </w:r>
      <w:proofErr w:type="spellEnd"/>
    </w:p>
    <w:p w14:paraId="7F2D7549" w14:textId="77777777" w:rsidR="00B51B82" w:rsidRPr="00C2079F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18"/>
          <w:szCs w:val="18"/>
          <w:lang w:eastAsia="en-GB"/>
        </w:rPr>
      </w:pPr>
    </w:p>
    <w:p w14:paraId="332E132B" w14:textId="5E5634FA" w:rsidR="00B51B82" w:rsidRDefault="00B51B82" w:rsidP="00B51B82">
      <w:pPr>
        <w:rPr>
          <w:rFonts w:ascii="MS Gothic" w:eastAsia="MS Gothic" w:hAnsi="MS Gothic" w:cs="MS Gothic"/>
          <w:b/>
          <w:bCs/>
          <w:color w:val="C00000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CALL TO WORSHIP: </w:t>
      </w:r>
      <w:r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예배로의</w:t>
      </w:r>
      <w:proofErr w:type="spellEnd"/>
      <w:r w:rsidRPr="000B1ECF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proofErr w:type="gram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부름</w:t>
      </w:r>
      <w:proofErr w:type="spellEnd"/>
      <w:r w:rsidRPr="000B1ECF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 </w:t>
      </w:r>
      <w:proofErr w:type="spellStart"/>
      <w:r w:rsidRPr="000B1ECF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宣召崇拜</w:t>
      </w:r>
      <w:proofErr w:type="spellEnd"/>
      <w:proofErr w:type="gramEnd"/>
    </w:p>
    <w:p w14:paraId="4DDB1F62" w14:textId="77777777" w:rsidR="00B51B82" w:rsidRPr="00C37D16" w:rsidRDefault="00B51B82" w:rsidP="00B51B82">
      <w:pPr>
        <w:rPr>
          <w:rFonts w:ascii="MS Gothic" w:eastAsia="MS Gothic" w:hAnsi="MS Gothic" w:cs="MS Gothic"/>
          <w:b/>
          <w:bCs/>
          <w:color w:val="C00000"/>
          <w:sz w:val="2"/>
          <w:szCs w:val="2"/>
          <w:lang w:eastAsia="en-GB"/>
        </w:rPr>
      </w:pPr>
    </w:p>
    <w:p w14:paraId="25059B18" w14:textId="77777777" w:rsidR="002043F3" w:rsidRPr="00C34611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3461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belong to the universe, </w:t>
      </w:r>
    </w:p>
    <w:p w14:paraId="631BBABD" w14:textId="77777777" w:rsidR="002043F3" w:rsidRPr="00C34611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C3461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we belong </w:t>
      </w:r>
      <w:proofErr w:type="gramStart"/>
      <w:r w:rsidRPr="00C3461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together</w:t>
      </w:r>
      <w:proofErr w:type="gramEnd"/>
      <w:r w:rsidRPr="00C3461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39D7C864" w14:textId="2F074D20" w:rsidR="002043F3" w:rsidRPr="00C34611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3461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</w:t>
      </w:r>
      <w:r w:rsidR="000F449B" w:rsidRPr="00C3461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are </w:t>
      </w:r>
      <w:r w:rsidRPr="00C3461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all part of one another. </w:t>
      </w:r>
    </w:p>
    <w:p w14:paraId="262F751A" w14:textId="77777777" w:rsidR="002043F3" w:rsidRPr="00C34611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C3461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In gathered community, we are more than isolated selves. </w:t>
      </w:r>
    </w:p>
    <w:p w14:paraId="220B61E8" w14:textId="77777777" w:rsidR="002043F3" w:rsidRPr="00C34611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en-GB"/>
        </w:rPr>
      </w:pPr>
    </w:p>
    <w:p w14:paraId="615E1B9A" w14:textId="77777777" w:rsidR="00433295" w:rsidRDefault="002043F3" w:rsidP="00C34611">
      <w:pPr>
        <w:spacing w:line="340" w:lineRule="exact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 w:rsidRPr="00C34611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우리는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C34611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이</w:t>
      </w:r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29B7D128" w14:textId="2BE3E893" w:rsidR="002043F3" w:rsidRPr="00C34611" w:rsidRDefault="002043F3" w:rsidP="00C34611">
      <w:pPr>
        <w:spacing w:line="340" w:lineRule="exact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우주에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속해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있고</w:t>
      </w:r>
      <w:proofErr w:type="spellEnd"/>
    </w:p>
    <w:p w14:paraId="0BDFB723" w14:textId="77777777" w:rsidR="002043F3" w:rsidRPr="00C34611" w:rsidRDefault="002043F3" w:rsidP="00C34611">
      <w:pPr>
        <w:spacing w:line="340" w:lineRule="exact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 w:rsidRPr="00C34611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우리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모두는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서로의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C34611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한</w:t>
      </w:r>
      <w:r w:rsidRPr="00C3461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부분입니다</w:t>
      </w:r>
      <w:proofErr w:type="spellEnd"/>
      <w:r w:rsidRPr="00C3461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08177C2" w14:textId="77777777" w:rsidR="002043F3" w:rsidRPr="00C34611" w:rsidRDefault="002043F3" w:rsidP="00C34611">
      <w:pPr>
        <w:spacing w:line="340" w:lineRule="exact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여기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이렇게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모인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우리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공동체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안에서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우리는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각</w:t>
      </w:r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개인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이상의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C34611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존재입니다</w:t>
      </w:r>
      <w:proofErr w:type="spellEnd"/>
      <w:r w:rsidRPr="00C34611">
        <w:rPr>
          <w:rFonts w:ascii="Arial" w:eastAsia="Times New Roman" w:hAnsi="Arial" w:cs="Arial"/>
          <w:b/>
          <w:bCs/>
          <w:color w:val="000000" w:themeColor="text1"/>
          <w:lang w:eastAsia="en-GB"/>
        </w:rPr>
        <w:t>.</w:t>
      </w:r>
    </w:p>
    <w:p w14:paraId="326DD226" w14:textId="77777777" w:rsidR="002043F3" w:rsidRPr="00C34611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GB"/>
        </w:rPr>
      </w:pPr>
    </w:p>
    <w:p w14:paraId="3A23C9BB" w14:textId="316A7701" w:rsidR="002043F3" w:rsidRPr="00CD5455" w:rsidRDefault="002043F3" w:rsidP="00CD5455">
      <w:pPr>
        <w:spacing w:line="192" w:lineRule="auto"/>
        <w:rPr>
          <w:rFonts w:ascii="Microsoft JhengHei" w:eastAsia="Microsoft JhengHei" w:hAnsi="Microsoft JhengHei" w:cs="Arial"/>
          <w:b/>
          <w:bCs/>
          <w:color w:val="000000" w:themeColor="text1"/>
          <w:lang w:eastAsia="zh-TW"/>
        </w:rPr>
      </w:pPr>
      <w:r w:rsidRPr="00CD5455">
        <w:rPr>
          <w:rFonts w:ascii="Microsoft JhengHei" w:eastAsia="Microsoft JhengHei" w:hAnsi="Microsoft JhengHei" w:cs="MS Gothic" w:hint="eastAsia"/>
          <w:color w:val="000000" w:themeColor="text1"/>
          <w:lang w:eastAsia="zh-TW"/>
        </w:rPr>
        <w:t>我們屬於宇宙</w:t>
      </w:r>
      <w:r w:rsidR="00CD5455" w:rsidRPr="00CD5455">
        <w:rPr>
          <w:rFonts w:ascii="Microsoft JhengHei" w:eastAsia="Microsoft JhengHei" w:hAnsi="Microsoft JhengHei" w:cs="MS Gothic" w:hint="eastAsia"/>
          <w:b/>
          <w:bCs/>
          <w:color w:val="000000" w:themeColor="text1"/>
          <w:lang w:eastAsia="zh-TW"/>
        </w:rPr>
        <w:t>，</w:t>
      </w:r>
    </w:p>
    <w:p w14:paraId="09FEE12E" w14:textId="79D51A9A" w:rsidR="002043F3" w:rsidRPr="00CD5455" w:rsidRDefault="002043F3" w:rsidP="00CD5455">
      <w:pPr>
        <w:spacing w:line="192" w:lineRule="auto"/>
        <w:rPr>
          <w:rFonts w:ascii="Microsoft JhengHei" w:eastAsia="Microsoft JhengHei" w:hAnsi="Microsoft JhengHei" w:cs="Arial"/>
          <w:b/>
          <w:bCs/>
          <w:color w:val="000000" w:themeColor="text1"/>
          <w:lang w:eastAsia="zh-TW"/>
        </w:rPr>
      </w:pPr>
      <w:r w:rsidRPr="00CD5455">
        <w:rPr>
          <w:rFonts w:ascii="Microsoft JhengHei" w:eastAsia="Microsoft JhengHei" w:hAnsi="Microsoft JhengHei" w:cs="MS Gothic" w:hint="eastAsia"/>
          <w:b/>
          <w:bCs/>
          <w:color w:val="000000" w:themeColor="text1"/>
          <w:lang w:eastAsia="zh-TW"/>
        </w:rPr>
        <w:t>我們屬於彼此</w:t>
      </w:r>
      <w:r w:rsidR="00CD5455" w:rsidRPr="00CD5455">
        <w:rPr>
          <w:rFonts w:ascii="Microsoft JhengHei" w:eastAsia="Microsoft JhengHei" w:hAnsi="Microsoft JhengHei" w:cs="MS Gothic" w:hint="eastAsia"/>
          <w:b/>
          <w:bCs/>
          <w:color w:val="000000" w:themeColor="text1"/>
          <w:lang w:eastAsia="zh-TW"/>
        </w:rPr>
        <w:t>，</w:t>
      </w:r>
    </w:p>
    <w:p w14:paraId="121157D0" w14:textId="77777777" w:rsidR="002043F3" w:rsidRPr="00CD5455" w:rsidRDefault="002043F3" w:rsidP="00CD5455">
      <w:pPr>
        <w:spacing w:line="192" w:lineRule="auto"/>
        <w:rPr>
          <w:rFonts w:ascii="Microsoft JhengHei" w:eastAsia="Microsoft JhengHei" w:hAnsi="Microsoft JhengHei" w:cs="Arial"/>
          <w:color w:val="000000" w:themeColor="text1"/>
          <w:lang w:eastAsia="zh-TW"/>
        </w:rPr>
      </w:pPr>
      <w:r w:rsidRPr="00CD5455">
        <w:rPr>
          <w:rFonts w:ascii="Microsoft JhengHei" w:eastAsia="Microsoft JhengHei" w:hAnsi="Microsoft JhengHei" w:cs="MS Gothic" w:hint="eastAsia"/>
          <w:color w:val="000000" w:themeColor="text1"/>
          <w:lang w:eastAsia="zh-TW"/>
        </w:rPr>
        <w:t>我們都是彼此的一部分。</w:t>
      </w:r>
    </w:p>
    <w:p w14:paraId="3E627F95" w14:textId="77777777" w:rsidR="002043F3" w:rsidRPr="00CD5455" w:rsidRDefault="002043F3" w:rsidP="00CD5455">
      <w:pPr>
        <w:spacing w:line="192" w:lineRule="auto"/>
        <w:rPr>
          <w:rFonts w:ascii="Microsoft JhengHei" w:eastAsia="Microsoft JhengHei" w:hAnsi="Microsoft JhengHei" w:cs="Arial"/>
          <w:b/>
          <w:bCs/>
          <w:color w:val="000000" w:themeColor="text1"/>
          <w:lang w:eastAsia="zh-TW"/>
        </w:rPr>
      </w:pPr>
      <w:r w:rsidRPr="00CD5455">
        <w:rPr>
          <w:rFonts w:ascii="Microsoft JhengHei" w:eastAsia="Microsoft JhengHei" w:hAnsi="Microsoft JhengHei" w:cs="MS Gothic" w:hint="eastAsia"/>
          <w:b/>
          <w:bCs/>
          <w:color w:val="000000" w:themeColor="text1"/>
          <w:lang w:eastAsia="zh-TW"/>
        </w:rPr>
        <w:t>在聚集的群體當中，我們超越孤立的自我。</w:t>
      </w:r>
    </w:p>
    <w:p w14:paraId="13D6AEFA" w14:textId="0C3B15D3" w:rsidR="000F449B" w:rsidRDefault="00923D91" w:rsidP="002043F3">
      <w:pPr>
        <w:rPr>
          <w:rFonts w:ascii="Arial" w:eastAsia="Times New Roman" w:hAnsi="Arial" w:cs="Arial"/>
          <w:b/>
          <w:bCs/>
          <w:lang w:eastAsia="zh-TW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E6C9" wp14:editId="294A0B40">
                <wp:simplePos x="0" y="0"/>
                <wp:positionH relativeFrom="column">
                  <wp:posOffset>3855930</wp:posOffset>
                </wp:positionH>
                <wp:positionV relativeFrom="paragraph">
                  <wp:posOffset>84211</wp:posOffset>
                </wp:positionV>
                <wp:extent cx="2651342" cy="3273468"/>
                <wp:effectExtent l="0" t="0" r="0" b="3175"/>
                <wp:wrapNone/>
                <wp:docPr id="12411690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342" cy="327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71998" w14:textId="4074300B" w:rsidR="00163F01" w:rsidRPr="00B211F9" w:rsidRDefault="00163F01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 xml:space="preserve">詩篇 </w:t>
                            </w:r>
                            <w:r w:rsidRPr="00B211F9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  <w:t>78:1-4, 7</w:t>
                            </w:r>
                          </w:p>
                          <w:p w14:paraId="4FA1346E" w14:textId="3AB2E77A" w:rsidR="007914A3" w:rsidRPr="00B211F9" w:rsidRDefault="007914A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vertAlign w:val="superscript"/>
                                <w:lang w:eastAsia="zh-TW"/>
                              </w:rPr>
                              <w:t>1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>我的子民哪，要側耳聽我的訓誨，</w:t>
                            </w:r>
                          </w:p>
                          <w:p w14:paraId="76653BE5" w14:textId="77777777" w:rsidR="007914A3" w:rsidRPr="00B211F9" w:rsidRDefault="007914A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 xml:space="preserve">    豎起耳朵聽我口中的言語。</w:t>
                            </w:r>
                          </w:p>
                          <w:p w14:paraId="24B7BB86" w14:textId="77777777" w:rsidR="007914A3" w:rsidRPr="00B211F9" w:rsidRDefault="007914A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vertAlign w:val="superscript"/>
                                <w:lang w:eastAsia="zh-TW"/>
                              </w:rPr>
                              <w:t>2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 xml:space="preserve"> 我要開口說比喻，</w:t>
                            </w:r>
                          </w:p>
                          <w:p w14:paraId="2B99D051" w14:textId="05A82044" w:rsidR="00231028" w:rsidRPr="00B211F9" w:rsidRDefault="007914A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 xml:space="preserve">    我要解開古時的謎語</w:t>
                            </w:r>
                            <w:r w:rsidR="00231028"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>——</w:t>
                            </w:r>
                          </w:p>
                          <w:p w14:paraId="462EA94B" w14:textId="5035ACA4" w:rsidR="00231028" w:rsidRPr="00B211F9" w:rsidRDefault="006201AB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  <w:t xml:space="preserve">   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>主可讚美的事，祂的能力，</w:t>
                            </w:r>
                          </w:p>
                          <w:p w14:paraId="74317D79" w14:textId="66D98293" w:rsidR="00923D91" w:rsidRPr="00B211F9" w:rsidRDefault="00923D91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  <w:t xml:space="preserve">     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>和祂所行的奇事。</w:t>
                            </w:r>
                          </w:p>
                          <w:p w14:paraId="57A50A06" w14:textId="77777777" w:rsidR="007914A3" w:rsidRPr="00B211F9" w:rsidRDefault="007914A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vertAlign w:val="superscript"/>
                                <w:lang w:eastAsia="zh-TW"/>
                              </w:rPr>
                              <w:t>3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 xml:space="preserve"> 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>是我們所聽見、所知道，</w:t>
                            </w:r>
                          </w:p>
                          <w:p w14:paraId="717E5C2C" w14:textId="77777777" w:rsidR="007914A3" w:rsidRPr="00B211F9" w:rsidRDefault="007914A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 xml:space="preserve">    我們的祖宗告訴我們的。</w:t>
                            </w:r>
                          </w:p>
                          <w:p w14:paraId="17A2F594" w14:textId="77777777" w:rsidR="007914A3" w:rsidRPr="00B211F9" w:rsidRDefault="007914A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vertAlign w:val="superscript"/>
                                <w:lang w:eastAsia="zh-TW"/>
                              </w:rPr>
                              <w:t>4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 xml:space="preserve"> 我們不要向子孫隱瞞這些事，</w:t>
                            </w:r>
                          </w:p>
                          <w:p w14:paraId="61B3F053" w14:textId="77777777" w:rsidR="007914A3" w:rsidRPr="00B211F9" w:rsidRDefault="007914A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 xml:space="preserve">    而要將耶和華的美德和他的能力，</w:t>
                            </w:r>
                          </w:p>
                          <w:p w14:paraId="74EF46B0" w14:textId="4F179DE2" w:rsidR="007914A3" w:rsidRPr="00B211F9" w:rsidRDefault="007914A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 xml:space="preserve">    並他所行的奇事，述說給後代聽。</w:t>
                            </w:r>
                          </w:p>
                          <w:p w14:paraId="0F7E9A7B" w14:textId="265408D5" w:rsidR="003F4A13" w:rsidRPr="00B211F9" w:rsidRDefault="003F4A1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vertAlign w:val="superscript"/>
                                <w:lang w:eastAsia="zh-TW"/>
                              </w:rPr>
                              <w:t>7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lang w:eastAsia="zh-TW"/>
                              </w:rPr>
                              <w:t xml:space="preserve"> 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>好讓他們仰望</w:t>
                            </w:r>
                            <w:r w:rsidR="00F273E0"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>上帝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>，</w:t>
                            </w:r>
                          </w:p>
                          <w:p w14:paraId="06F92A1E" w14:textId="66A21092" w:rsidR="003F4A13" w:rsidRPr="00B211F9" w:rsidRDefault="003F4A1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 xml:space="preserve">    不忘記</w:t>
                            </w:r>
                            <w:r w:rsidR="00F273E0"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>上帝</w:t>
                            </w: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>的作為，</w:t>
                            </w:r>
                          </w:p>
                          <w:p w14:paraId="6FB90336" w14:textId="3F1B8F6F" w:rsidR="003F4A13" w:rsidRPr="00277FF0" w:rsidRDefault="003F4A13" w:rsidP="00C90BEF">
                            <w:pPr>
                              <w:spacing w:line="192" w:lineRule="auto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TW"/>
                              </w:rPr>
                            </w:pPr>
                            <w:r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 xml:space="preserve">    惟遵守他的命令</w:t>
                            </w:r>
                            <w:r w:rsidR="00704A42" w:rsidRPr="00B211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E6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6pt;margin-top:6.65pt;width:208.75pt;height:2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" fillcolor="white [3201]" stroked="f" strokeweight=".5pt">
                <v:textbox>
                  <w:txbxContent>
                    <w:p w14:paraId="7C671998" w14:textId="4074300B" w:rsidR="00163F01" w:rsidRPr="00B211F9" w:rsidRDefault="00163F01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 xml:space="preserve">詩篇 </w:t>
                      </w:r>
                      <w:r w:rsidRPr="00B211F9"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  <w:t>78:1-4, 7</w:t>
                      </w:r>
                    </w:p>
                    <w:p w14:paraId="4FA1346E" w14:textId="3AB2E77A" w:rsidR="007914A3" w:rsidRPr="00B211F9" w:rsidRDefault="007914A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vertAlign w:val="superscript"/>
                          <w:lang w:eastAsia="zh-TW"/>
                        </w:rPr>
                        <w:t>1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>我的子民哪，要側耳聽我的訓誨，</w:t>
                      </w:r>
                    </w:p>
                    <w:p w14:paraId="76653BE5" w14:textId="77777777" w:rsidR="007914A3" w:rsidRPr="00B211F9" w:rsidRDefault="007914A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 xml:space="preserve">    豎起耳朵聽我口中的言語。</w:t>
                      </w:r>
                    </w:p>
                    <w:p w14:paraId="24B7BB86" w14:textId="77777777" w:rsidR="007914A3" w:rsidRPr="00B211F9" w:rsidRDefault="007914A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vertAlign w:val="superscript"/>
                          <w:lang w:eastAsia="zh-TW"/>
                        </w:rPr>
                        <w:t>2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 xml:space="preserve"> 我要開口說比喻，</w:t>
                      </w:r>
                    </w:p>
                    <w:p w14:paraId="2B99D051" w14:textId="05A82044" w:rsidR="00231028" w:rsidRPr="00B211F9" w:rsidRDefault="007914A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 xml:space="preserve">    我要解開古時的謎語</w:t>
                      </w:r>
                      <w:r w:rsidR="00231028"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>——</w:t>
                      </w:r>
                    </w:p>
                    <w:p w14:paraId="462EA94B" w14:textId="5035ACA4" w:rsidR="00231028" w:rsidRPr="00B211F9" w:rsidRDefault="006201AB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  <w:t xml:space="preserve">   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>主可讚美的事，祂的能力，</w:t>
                      </w:r>
                    </w:p>
                    <w:p w14:paraId="74317D79" w14:textId="66D98293" w:rsidR="00923D91" w:rsidRPr="00B211F9" w:rsidRDefault="00923D91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  <w:t xml:space="preserve">     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>和祂所行的奇事。</w:t>
                      </w:r>
                    </w:p>
                    <w:p w14:paraId="57A50A06" w14:textId="77777777" w:rsidR="007914A3" w:rsidRPr="00B211F9" w:rsidRDefault="007914A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vertAlign w:val="superscript"/>
                          <w:lang w:eastAsia="zh-TW"/>
                        </w:rPr>
                        <w:t>3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 xml:space="preserve"> 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>是我們所聽見、所知道，</w:t>
                      </w:r>
                    </w:p>
                    <w:p w14:paraId="717E5C2C" w14:textId="77777777" w:rsidR="007914A3" w:rsidRPr="00B211F9" w:rsidRDefault="007914A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 xml:space="preserve">    我們的祖宗告訴我們的。</w:t>
                      </w:r>
                    </w:p>
                    <w:p w14:paraId="17A2F594" w14:textId="77777777" w:rsidR="007914A3" w:rsidRPr="00B211F9" w:rsidRDefault="007914A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vertAlign w:val="superscript"/>
                          <w:lang w:eastAsia="zh-TW"/>
                        </w:rPr>
                        <w:t>4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 xml:space="preserve"> 我們不要向子孫隱瞞這些事，</w:t>
                      </w:r>
                    </w:p>
                    <w:p w14:paraId="61B3F053" w14:textId="77777777" w:rsidR="007914A3" w:rsidRPr="00B211F9" w:rsidRDefault="007914A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 xml:space="preserve">    而要將耶和華的美德和他的能力，</w:t>
                      </w:r>
                    </w:p>
                    <w:p w14:paraId="74EF46B0" w14:textId="4F179DE2" w:rsidR="007914A3" w:rsidRPr="00B211F9" w:rsidRDefault="007914A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 xml:space="preserve">    並他所行的奇事，述說給後代聽。</w:t>
                      </w:r>
                    </w:p>
                    <w:p w14:paraId="0F7E9A7B" w14:textId="265408D5" w:rsidR="003F4A13" w:rsidRPr="00B211F9" w:rsidRDefault="003F4A1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vertAlign w:val="superscript"/>
                          <w:lang w:eastAsia="zh-TW"/>
                        </w:rPr>
                        <w:t>7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lang w:eastAsia="zh-TW"/>
                        </w:rPr>
                        <w:t xml:space="preserve"> 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>好讓他們仰望</w:t>
                      </w:r>
                      <w:r w:rsidR="00F273E0"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>上帝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>，</w:t>
                      </w:r>
                    </w:p>
                    <w:p w14:paraId="06F92A1E" w14:textId="66A21092" w:rsidR="003F4A13" w:rsidRPr="00B211F9" w:rsidRDefault="003F4A1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 xml:space="preserve">    不忘記</w:t>
                      </w:r>
                      <w:r w:rsidR="00F273E0"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>上帝</w:t>
                      </w: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>的作為，</w:t>
                      </w:r>
                    </w:p>
                    <w:p w14:paraId="6FB90336" w14:textId="3F1B8F6F" w:rsidR="003F4A13" w:rsidRPr="00277FF0" w:rsidRDefault="003F4A13" w:rsidP="00C90BEF">
                      <w:pPr>
                        <w:spacing w:line="192" w:lineRule="auto"/>
                        <w:rPr>
                          <w:rFonts w:ascii="Microsoft JhengHei" w:eastAsia="Microsoft JhengHei" w:hAnsi="Microsoft JhengHei"/>
                          <w:b/>
                          <w:bCs/>
                          <w:lang w:eastAsia="zh-TW"/>
                        </w:rPr>
                      </w:pPr>
                      <w:r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 xml:space="preserve">    惟遵守他的命令</w:t>
                      </w:r>
                      <w:r w:rsidR="00704A42" w:rsidRPr="00B211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D2F402" w14:textId="704EEA50" w:rsidR="00B42004" w:rsidRDefault="00B42004" w:rsidP="002043F3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Psalm 78</w:t>
      </w:r>
      <w:r w:rsidR="00F7209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1-4, 7</w:t>
      </w:r>
      <w:r w:rsidR="00E578F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3EF475DE" w14:textId="77777777" w:rsidR="00E578F1" w:rsidRPr="00B211F9" w:rsidRDefault="00E578F1" w:rsidP="00E578F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1 My people, hear my teaching;</w:t>
      </w: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  <w:t>    listen to the words of my mouth.</w:t>
      </w:r>
    </w:p>
    <w:p w14:paraId="7E8CE9E1" w14:textId="77777777" w:rsidR="00E578F1" w:rsidRPr="00B211F9" w:rsidRDefault="00E578F1" w:rsidP="00E578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2 I will open my mouth with a parable;</w:t>
      </w: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  <w:t>    I will utter hidden things, things from of old—</w:t>
      </w: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</w:r>
      <w:r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the praiseworthy deeds of the Lord,</w:t>
      </w:r>
      <w:r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  <w:t>    his power, and the wonders he has done.</w:t>
      </w:r>
    </w:p>
    <w:p w14:paraId="0EE7D378" w14:textId="7EF55D03" w:rsidR="00E578F1" w:rsidRPr="00B211F9" w:rsidRDefault="00E578F1" w:rsidP="00E578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3 things we have heard and known,</w:t>
      </w:r>
      <w:r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  <w:t>    things our ancestors have told us.</w:t>
      </w:r>
    </w:p>
    <w:p w14:paraId="3F448F4D" w14:textId="222AF9E1" w:rsidR="00E578F1" w:rsidRPr="00B211F9" w:rsidRDefault="00E578F1" w:rsidP="00E578F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4 We will not hide them from their descendants;</w:t>
      </w: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  <w:t xml:space="preserve">    we will tell the next </w:t>
      </w:r>
      <w:proofErr w:type="gramStart"/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generation</w:t>
      </w:r>
      <w:proofErr w:type="gramEnd"/>
    </w:p>
    <w:p w14:paraId="5091B1F2" w14:textId="7DC885D6" w:rsidR="00E578F1" w:rsidRPr="00B211F9" w:rsidRDefault="00E578F1" w:rsidP="00E578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7 Then they would put their trust in God</w:t>
      </w:r>
      <w:r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  <w:t>    and would not forget his deeds</w:t>
      </w:r>
      <w:r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  <w:t>    but would keep his commands.</w:t>
      </w:r>
    </w:p>
    <w:p w14:paraId="1EEFE372" w14:textId="77777777" w:rsidR="00E578F1" w:rsidRPr="00E578F1" w:rsidRDefault="00E578F1" w:rsidP="00E578F1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70E41AD" w14:textId="1EBC0EBB" w:rsidR="00433295" w:rsidRDefault="00433295" w:rsidP="002043F3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433295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en-GB"/>
        </w:rPr>
        <w:t>시편</w:t>
      </w:r>
      <w:proofErr w:type="spellEnd"/>
      <w:r w:rsidRPr="004332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78</w:t>
      </w:r>
      <w:r w:rsidR="00F7209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:1-4, 7</w:t>
      </w:r>
    </w:p>
    <w:p w14:paraId="2A72D9F5" w14:textId="25CFB1C7" w:rsidR="00433295" w:rsidRPr="00433295" w:rsidRDefault="00433295" w:rsidP="002043F3">
      <w:pPr>
        <w:rPr>
          <w:rFonts w:ascii="Arial" w:eastAsia="Times New Roman" w:hAnsi="Arial" w:cs="Arial"/>
          <w:lang w:eastAsia="en-GB"/>
        </w:rPr>
      </w:pPr>
      <w:r w:rsidRPr="00433295">
        <w:rPr>
          <w:rFonts w:ascii="Arial" w:eastAsia="Times New Roman" w:hAnsi="Arial" w:cs="Arial"/>
          <w:lang w:eastAsia="en-GB"/>
        </w:rPr>
        <w:t>1</w:t>
      </w:r>
      <w:r w:rsidRPr="00433295">
        <w:rPr>
          <w:rFonts w:ascii="Malgun Gothic" w:eastAsia="Malgun Gothic" w:hAnsi="Malgun Gothic" w:cs="Malgun Gothic" w:hint="eastAsia"/>
          <w:lang w:eastAsia="en-GB"/>
        </w:rPr>
        <w:t>내</w:t>
      </w:r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백성이여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, </w:t>
      </w:r>
      <w:r w:rsidRPr="00433295">
        <w:rPr>
          <w:rFonts w:ascii="Malgun Gothic" w:eastAsia="Malgun Gothic" w:hAnsi="Malgun Gothic" w:cs="Malgun Gothic" w:hint="eastAsia"/>
          <w:lang w:eastAsia="en-GB"/>
        </w:rPr>
        <w:t>내</w:t>
      </w:r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교훈을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들으며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r w:rsidRPr="00433295">
        <w:rPr>
          <w:rFonts w:ascii="Malgun Gothic" w:eastAsia="Malgun Gothic" w:hAnsi="Malgun Gothic" w:cs="Malgun Gothic" w:hint="eastAsia"/>
          <w:lang w:eastAsia="en-GB"/>
        </w:rPr>
        <w:t>내</w:t>
      </w:r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입의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말에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귀를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기울일찌어다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2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내가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입을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열고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비유를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베풀어서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r w:rsidRPr="00433295">
        <w:rPr>
          <w:rFonts w:ascii="Malgun Gothic" w:eastAsia="Malgun Gothic" w:hAnsi="Malgun Gothic" w:cs="Malgun Gothic" w:hint="eastAsia"/>
          <w:lang w:eastAsia="en-GB"/>
        </w:rPr>
        <w:t>옛</w:t>
      </w:r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비밀한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말을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발표하리니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3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이는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우리가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들은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바요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아는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바요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우리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열조가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우리에게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전한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바라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4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우리가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이를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r w:rsidRPr="00433295">
        <w:rPr>
          <w:rFonts w:ascii="Malgun Gothic" w:eastAsia="Malgun Gothic" w:hAnsi="Malgun Gothic" w:cs="Malgun Gothic" w:hint="eastAsia"/>
          <w:lang w:eastAsia="en-GB"/>
        </w:rPr>
        <w:t>그</w:t>
      </w:r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자손에게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숨기지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아니하고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여호와의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영예와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r w:rsidRPr="00433295">
        <w:rPr>
          <w:rFonts w:ascii="Malgun Gothic" w:eastAsia="Malgun Gothic" w:hAnsi="Malgun Gothic" w:cs="Malgun Gothic" w:hint="eastAsia"/>
          <w:lang w:eastAsia="en-GB"/>
        </w:rPr>
        <w:t>그</w:t>
      </w:r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능력과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기이한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사적을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후대에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전하리로다</w:t>
      </w:r>
      <w:proofErr w:type="spellEnd"/>
      <w:r w:rsidRPr="00433295">
        <w:rPr>
          <w:rFonts w:ascii="Arial" w:eastAsia="Times New Roman" w:hAnsi="Arial" w:cs="Arial"/>
          <w:lang w:eastAsia="en-GB"/>
        </w:rPr>
        <w:t>7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저희로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r w:rsidRPr="00433295">
        <w:rPr>
          <w:rFonts w:ascii="Malgun Gothic" w:eastAsia="Malgun Gothic" w:hAnsi="Malgun Gothic" w:cs="Malgun Gothic" w:hint="eastAsia"/>
          <w:lang w:eastAsia="en-GB"/>
        </w:rPr>
        <w:t>그</w:t>
      </w:r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소망을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하나님께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두며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하나님의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행사를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잊지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아니하고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오직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r w:rsidRPr="00433295">
        <w:rPr>
          <w:rFonts w:ascii="Malgun Gothic" w:eastAsia="Malgun Gothic" w:hAnsi="Malgun Gothic" w:cs="Malgun Gothic" w:hint="eastAsia"/>
          <w:lang w:eastAsia="en-GB"/>
        </w:rPr>
        <w:t>그</w:t>
      </w:r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계명을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33295">
        <w:rPr>
          <w:rFonts w:ascii="Malgun Gothic" w:eastAsia="Malgun Gothic" w:hAnsi="Malgun Gothic" w:cs="Malgun Gothic" w:hint="eastAsia"/>
          <w:lang w:eastAsia="en-GB"/>
        </w:rPr>
        <w:t>지켜서</w:t>
      </w:r>
      <w:proofErr w:type="spellEnd"/>
      <w:r w:rsidRPr="00433295">
        <w:rPr>
          <w:rFonts w:ascii="Arial" w:eastAsia="Times New Roman" w:hAnsi="Arial" w:cs="Arial"/>
          <w:lang w:eastAsia="en-GB"/>
        </w:rPr>
        <w:t xml:space="preserve"> </w:t>
      </w:r>
    </w:p>
    <w:p w14:paraId="1CE85968" w14:textId="77777777" w:rsidR="00433295" w:rsidRDefault="00433295" w:rsidP="002043F3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B371F7F" w14:textId="13A4E4AF" w:rsidR="00E578F1" w:rsidRDefault="00E578F1" w:rsidP="002043F3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gramStart"/>
      <w:r w:rsidRPr="00C30AB9">
        <w:rPr>
          <w:rFonts w:eastAsia="Times New Roman" w:cstheme="minorHAnsi"/>
          <w:b/>
          <w:bCs/>
          <w:color w:val="1F3864" w:themeColor="accent1" w:themeShade="80"/>
          <w:sz w:val="32"/>
          <w:szCs w:val="32"/>
          <w:lang w:eastAsia="en-GB"/>
        </w:rPr>
        <w:t>Prayer</w:t>
      </w:r>
      <w:r w:rsidR="00C30AB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</w:t>
      </w:r>
      <w:proofErr w:type="spellStart"/>
      <w:r w:rsidR="00C30AB9" w:rsidRPr="00C30AB9">
        <w:rPr>
          <w:rFonts w:ascii="MS Gothic" w:eastAsia="MS Gothic" w:hAnsi="MS Gothic" w:cs="MS Gothic" w:hint="eastAsia"/>
          <w:b/>
          <w:bCs/>
          <w:color w:val="C00000"/>
          <w:sz w:val="28"/>
          <w:szCs w:val="28"/>
          <w:lang w:eastAsia="en-GB"/>
        </w:rPr>
        <w:t>祈祷</w:t>
      </w:r>
      <w:proofErr w:type="spellEnd"/>
      <w:proofErr w:type="gramEnd"/>
      <w:r w:rsidR="00C30AB9" w:rsidRPr="00C30AB9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 xml:space="preserve"> </w:t>
      </w:r>
      <w:r w:rsidR="00C30AB9" w:rsidRPr="00C30AB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</w:t>
      </w:r>
      <w:proofErr w:type="spellStart"/>
      <w:r w:rsidR="00C30AB9" w:rsidRPr="00C30AB9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기도</w:t>
      </w:r>
      <w:proofErr w:type="spellEnd"/>
    </w:p>
    <w:p w14:paraId="5D01A93D" w14:textId="77777777" w:rsidR="00E578F1" w:rsidRPr="00B211F9" w:rsidRDefault="00E578F1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God of life, we praise you for your abiding presence from generation to generation,</w:t>
      </w: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  <w:t xml:space="preserve">blessing your people, </w:t>
      </w:r>
    </w:p>
    <w:p w14:paraId="0E4210E2" w14:textId="7039E3BF" w:rsidR="00E578F1" w:rsidRPr="00B211F9" w:rsidRDefault="00E578F1" w:rsidP="00E578F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strengthening us to lives of service, empowering us to witness. Hear the prayers we offer on behalf of your creation.</w:t>
      </w: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  <w:t>Too often we have failed to live like Jesus lived.</w:t>
      </w:r>
    </w:p>
    <w:p w14:paraId="178E6E9E" w14:textId="77777777" w:rsidR="00E578F1" w:rsidRPr="00B211F9" w:rsidRDefault="00E578F1" w:rsidP="00E578F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Too often we did not hear the unsaid pleas of our neighbours.</w:t>
      </w:r>
    </w:p>
    <w:p w14:paraId="25895E02" w14:textId="77777777" w:rsidR="00E578F1" w:rsidRPr="00B211F9" w:rsidRDefault="00E578F1" w:rsidP="00E578F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God forgive us. Amen.</w:t>
      </w:r>
    </w:p>
    <w:p w14:paraId="48346DE6" w14:textId="1A793747" w:rsidR="00AE0FCD" w:rsidRPr="00B211F9" w:rsidRDefault="00C3044C" w:rsidP="000968DA">
      <w:pPr>
        <w:spacing w:line="192" w:lineRule="auto"/>
        <w:rPr>
          <w:rFonts w:ascii="Arial" w:eastAsia="Times New Roman" w:hAnsi="Arial" w:cs="Arial"/>
          <w:color w:val="000000" w:themeColor="text1"/>
          <w:lang w:eastAsia="zh-TW"/>
        </w:rPr>
      </w:pPr>
      <w:r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賜</w:t>
      </w:r>
      <w:r w:rsidR="00AE0FCD"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生命之</w:t>
      </w:r>
      <w:r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上帝</w:t>
      </w:r>
      <w:r w:rsidR="00AE0FCD"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，我們讚美你由一代傳至一代的恆久臨在，祝福你的子民，</w:t>
      </w:r>
    </w:p>
    <w:p w14:paraId="1E68E381" w14:textId="59E247E0" w:rsidR="00AE0FCD" w:rsidRPr="00B211F9" w:rsidRDefault="00AE0FCD" w:rsidP="000968DA">
      <w:pPr>
        <w:spacing w:line="192" w:lineRule="auto"/>
        <w:rPr>
          <w:rFonts w:ascii="Arial" w:eastAsia="Times New Roman" w:hAnsi="Arial" w:cs="Arial"/>
          <w:color w:val="000000" w:themeColor="text1"/>
          <w:lang w:eastAsia="zh-TW"/>
        </w:rPr>
      </w:pPr>
      <w:r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賜力量給我們過奉獻的生活，使我們有能力作見證</w:t>
      </w:r>
      <w:r w:rsidR="00A62B19"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，</w:t>
      </w:r>
      <w:r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聆聽我們代表</w:t>
      </w:r>
      <w:r w:rsidR="00D132F5"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祢</w:t>
      </w:r>
      <w:r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的造物所獻的祈禱。</w:t>
      </w:r>
    </w:p>
    <w:p w14:paraId="38EC8243" w14:textId="77777777" w:rsidR="00AE0FCD" w:rsidRPr="00B211F9" w:rsidRDefault="00AE0FCD" w:rsidP="000968DA">
      <w:pPr>
        <w:spacing w:line="192" w:lineRule="auto"/>
        <w:rPr>
          <w:rFonts w:ascii="Arial" w:eastAsia="Times New Roman" w:hAnsi="Arial" w:cs="Arial"/>
          <w:color w:val="000000" w:themeColor="text1"/>
          <w:lang w:eastAsia="zh-TW"/>
        </w:rPr>
      </w:pPr>
      <w:r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lastRenderedPageBreak/>
        <w:t>我們太多次未能像耶穌一樣生活。</w:t>
      </w:r>
    </w:p>
    <w:p w14:paraId="644E193B" w14:textId="77777777" w:rsidR="00AE0FCD" w:rsidRPr="00B211F9" w:rsidRDefault="00AE0FCD" w:rsidP="000968DA">
      <w:pPr>
        <w:spacing w:line="192" w:lineRule="auto"/>
        <w:rPr>
          <w:rFonts w:ascii="Arial" w:eastAsia="Times New Roman" w:hAnsi="Arial" w:cs="Arial"/>
          <w:color w:val="000000" w:themeColor="text1"/>
          <w:lang w:eastAsia="zh-TW"/>
        </w:rPr>
      </w:pPr>
      <w:r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我們太多次未能聆聽鄰舍未說出的懇求。</w:t>
      </w:r>
    </w:p>
    <w:p w14:paraId="64C22607" w14:textId="2ECD78B8" w:rsidR="00AE0FCD" w:rsidRPr="00B211F9" w:rsidRDefault="00A62B19" w:rsidP="000968DA">
      <w:pPr>
        <w:spacing w:line="192" w:lineRule="auto"/>
        <w:rPr>
          <w:rFonts w:ascii="Arial" w:eastAsia="Times New Roman" w:hAnsi="Arial" w:cs="Arial"/>
          <w:color w:val="000000" w:themeColor="text1"/>
          <w:lang w:eastAsia="zh-TW"/>
        </w:rPr>
      </w:pPr>
      <w:r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上帝</w:t>
      </w:r>
      <w:r w:rsidR="00AE0FCD" w:rsidRPr="00B211F9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啊，求你寬恕我們。阿們。</w:t>
      </w:r>
    </w:p>
    <w:p w14:paraId="63059F70" w14:textId="77777777" w:rsidR="00E578F1" w:rsidRDefault="00E578F1" w:rsidP="00E578F1">
      <w:pPr>
        <w:rPr>
          <w:rFonts w:ascii="Arial" w:eastAsia="Times New Roman" w:hAnsi="Arial" w:cs="Arial"/>
          <w:color w:val="FF0000"/>
          <w:sz w:val="28"/>
          <w:szCs w:val="28"/>
          <w:lang w:eastAsia="zh-TW"/>
        </w:rPr>
      </w:pPr>
    </w:p>
    <w:p w14:paraId="044D3A5C" w14:textId="77777777" w:rsidR="00E578F1" w:rsidRPr="00B211F9" w:rsidRDefault="00E578F1" w:rsidP="00E578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Be assured, God forgives us and strengthens us.</w:t>
      </w:r>
    </w:p>
    <w:p w14:paraId="70B86B88" w14:textId="77777777" w:rsidR="00A62B19" w:rsidRPr="00B211F9" w:rsidRDefault="00E578F1" w:rsidP="00E578F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Thanks be to God.</w:t>
      </w:r>
    </w:p>
    <w:p w14:paraId="015AE919" w14:textId="77777777" w:rsidR="00FB2758" w:rsidRPr="00B211F9" w:rsidRDefault="00660CA2" w:rsidP="00E578F1">
      <w:pPr>
        <w:rPr>
          <w:rFonts w:ascii="Microsoft JhengHei" w:eastAsia="Microsoft JhengHei" w:hAnsi="Microsoft JhengHei" w:cs="Arial"/>
          <w:b/>
          <w:bCs/>
          <w:color w:val="000000" w:themeColor="text1"/>
          <w:lang w:eastAsia="zh-TW"/>
        </w:rPr>
      </w:pPr>
      <w:r w:rsidRPr="00B211F9">
        <w:rPr>
          <w:rFonts w:ascii="Microsoft JhengHei" w:eastAsia="Microsoft JhengHei" w:hAnsi="Microsoft JhengHei" w:cs="Arial" w:hint="eastAsia"/>
          <w:b/>
          <w:bCs/>
          <w:color w:val="000000" w:themeColor="text1"/>
          <w:lang w:eastAsia="zh-TW"/>
        </w:rPr>
        <w:t>放心吧，上</w:t>
      </w:r>
      <w:r w:rsidR="00FB2758" w:rsidRPr="00B211F9">
        <w:rPr>
          <w:rFonts w:ascii="Microsoft JhengHei" w:eastAsia="Microsoft JhengHei" w:hAnsi="Microsoft JhengHei" w:cs="Arial" w:hint="eastAsia"/>
          <w:b/>
          <w:bCs/>
          <w:color w:val="000000" w:themeColor="text1"/>
          <w:lang w:eastAsia="zh-TW"/>
        </w:rPr>
        <w:t>帝赦免我們並賜力量給我們。</w:t>
      </w:r>
    </w:p>
    <w:p w14:paraId="332EAEDE" w14:textId="1EBF916B" w:rsidR="00E578F1" w:rsidRPr="000968DA" w:rsidRDefault="00FB2758" w:rsidP="00E578F1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211F9">
        <w:rPr>
          <w:rFonts w:ascii="Microsoft JhengHei" w:eastAsia="Microsoft JhengHei" w:hAnsi="Microsoft JhengHei" w:cs="Arial" w:hint="eastAsia"/>
          <w:b/>
          <w:bCs/>
          <w:color w:val="000000" w:themeColor="text1"/>
          <w:lang w:eastAsia="zh-TW"/>
        </w:rPr>
        <w:t>感謝上帝。</w:t>
      </w:r>
      <w:r w:rsidR="00E578F1" w:rsidRPr="00B211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</w:r>
    </w:p>
    <w:p w14:paraId="31D4B2AB" w14:textId="34722AD4" w:rsidR="00E578F1" w:rsidRPr="00E578F1" w:rsidRDefault="00E578F1" w:rsidP="00E578F1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E578F1">
        <w:rPr>
          <w:rFonts w:ascii="Arial" w:eastAsia="Times New Roman" w:hAnsi="Arial" w:cs="Arial"/>
          <w:sz w:val="28"/>
          <w:szCs w:val="28"/>
          <w:lang w:eastAsia="en-GB"/>
        </w:rPr>
        <w:t xml:space="preserve">The Peace of </w:t>
      </w:r>
      <w:r>
        <w:rPr>
          <w:rFonts w:ascii="Arial" w:eastAsia="Times New Roman" w:hAnsi="Arial" w:cs="Arial"/>
          <w:sz w:val="28"/>
          <w:szCs w:val="28"/>
          <w:lang w:eastAsia="en-GB"/>
        </w:rPr>
        <w:t>God</w:t>
      </w:r>
      <w:r w:rsidRPr="00E578F1">
        <w:rPr>
          <w:rFonts w:ascii="Arial" w:eastAsia="Times New Roman" w:hAnsi="Arial" w:cs="Arial"/>
          <w:sz w:val="28"/>
          <w:szCs w:val="28"/>
          <w:lang w:eastAsia="en-GB"/>
        </w:rPr>
        <w:t xml:space="preserve"> be with you </w:t>
      </w:r>
      <w:r w:rsidRPr="00E578F1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E578F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The Peace of God be with you</w:t>
      </w:r>
    </w:p>
    <w:p w14:paraId="47D70F94" w14:textId="6E7366F1" w:rsidR="00E578F1" w:rsidRPr="00250F14" w:rsidRDefault="00E578F1" w:rsidP="00E578F1">
      <w:pPr>
        <w:rPr>
          <w:rFonts w:ascii="Arial" w:eastAsia="Times New Roman" w:hAnsi="Arial" w:cs="Arial"/>
          <w:lang w:eastAsia="en-GB"/>
        </w:rPr>
      </w:pPr>
      <w:bookmarkStart w:id="0" w:name="_Hlk149829869"/>
      <w:proofErr w:type="spellStart"/>
      <w:r w:rsidRPr="00250F14">
        <w:rPr>
          <w:rFonts w:ascii="Malgun Gothic" w:eastAsia="Malgun Gothic" w:hAnsi="Malgun Gothic" w:cs="Malgun Gothic" w:hint="eastAsia"/>
          <w:lang w:eastAsia="en-GB"/>
        </w:rPr>
        <w:t>하나님의</w:t>
      </w:r>
      <w:proofErr w:type="spellEnd"/>
      <w:r w:rsidRPr="00250F14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250F14">
        <w:rPr>
          <w:rFonts w:ascii="Malgun Gothic" w:eastAsia="Malgun Gothic" w:hAnsi="Malgun Gothic" w:cs="Malgun Gothic" w:hint="eastAsia"/>
          <w:lang w:eastAsia="en-GB"/>
        </w:rPr>
        <w:t>평화가</w:t>
      </w:r>
      <w:proofErr w:type="spellEnd"/>
      <w:r w:rsidRPr="00250F14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250F14">
        <w:rPr>
          <w:rFonts w:ascii="Malgun Gothic" w:eastAsia="Malgun Gothic" w:hAnsi="Malgun Gothic" w:cs="Malgun Gothic" w:hint="eastAsia"/>
          <w:lang w:eastAsia="en-GB"/>
        </w:rPr>
        <w:t>당신에게</w:t>
      </w:r>
      <w:proofErr w:type="spellEnd"/>
      <w:r w:rsidRPr="00250F14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250F14">
        <w:rPr>
          <w:rFonts w:ascii="Malgun Gothic" w:eastAsia="Malgun Gothic" w:hAnsi="Malgun Gothic" w:cs="Malgun Gothic" w:hint="eastAsia"/>
          <w:lang w:eastAsia="en-GB"/>
        </w:rPr>
        <w:t>있기를</w:t>
      </w:r>
      <w:bookmarkEnd w:id="0"/>
      <w:proofErr w:type="spellEnd"/>
      <w:r w:rsidRPr="00250F14">
        <w:rPr>
          <w:rFonts w:ascii="Arial" w:eastAsia="Times New Roman" w:hAnsi="Arial" w:cs="Arial"/>
          <w:lang w:eastAsia="en-GB"/>
        </w:rPr>
        <w:tab/>
      </w:r>
      <w:r w:rsidRPr="00250F14">
        <w:rPr>
          <w:rFonts w:ascii="Arial" w:eastAsia="Times New Roman" w:hAnsi="Arial" w:cs="Arial"/>
          <w:lang w:eastAsia="en-GB"/>
        </w:rPr>
        <w:tab/>
      </w:r>
      <w:proofErr w:type="spellStart"/>
      <w:r w:rsidRPr="00250F14">
        <w:rPr>
          <w:rFonts w:ascii="Malgun Gothic" w:eastAsia="Malgun Gothic" w:hAnsi="Malgun Gothic" w:cs="Malgun Gothic" w:hint="eastAsia"/>
          <w:b/>
          <w:bCs/>
          <w:lang w:eastAsia="en-GB"/>
        </w:rPr>
        <w:t>하나님의</w:t>
      </w:r>
      <w:proofErr w:type="spellEnd"/>
      <w:r w:rsidRPr="00250F14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250F14">
        <w:rPr>
          <w:rFonts w:ascii="Malgun Gothic" w:eastAsia="Malgun Gothic" w:hAnsi="Malgun Gothic" w:cs="Malgun Gothic" w:hint="eastAsia"/>
          <w:b/>
          <w:bCs/>
          <w:lang w:eastAsia="en-GB"/>
        </w:rPr>
        <w:t>평화가</w:t>
      </w:r>
      <w:proofErr w:type="spellEnd"/>
      <w:r w:rsidRPr="00250F14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250F14">
        <w:rPr>
          <w:rFonts w:ascii="Malgun Gothic" w:eastAsia="Malgun Gothic" w:hAnsi="Malgun Gothic" w:cs="Malgun Gothic" w:hint="eastAsia"/>
          <w:b/>
          <w:bCs/>
          <w:lang w:eastAsia="en-GB"/>
        </w:rPr>
        <w:t>당신에게</w:t>
      </w:r>
      <w:proofErr w:type="spellEnd"/>
      <w:r w:rsidRPr="00250F14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250F14">
        <w:rPr>
          <w:rFonts w:ascii="Malgun Gothic" w:eastAsia="Malgun Gothic" w:hAnsi="Malgun Gothic" w:cs="Malgun Gothic" w:hint="eastAsia"/>
          <w:b/>
          <w:bCs/>
          <w:lang w:eastAsia="en-GB"/>
        </w:rPr>
        <w:t>있기를</w:t>
      </w:r>
      <w:proofErr w:type="spellEnd"/>
      <w:r w:rsidRPr="00250F14">
        <w:rPr>
          <w:rFonts w:ascii="Arial" w:eastAsia="Times New Roman" w:hAnsi="Arial" w:cs="Arial"/>
          <w:lang w:eastAsia="en-GB"/>
        </w:rPr>
        <w:tab/>
        <w:t xml:space="preserve"> </w:t>
      </w:r>
    </w:p>
    <w:p w14:paraId="23222B18" w14:textId="77777777" w:rsidR="006D6F95" w:rsidRPr="006D6F95" w:rsidRDefault="006D6F95" w:rsidP="006D6F95">
      <w:pPr>
        <w:rPr>
          <w:rFonts w:eastAsia="Times New Roman" w:cstheme="minorHAnsi"/>
          <w:b/>
          <w:bCs/>
          <w:color w:val="002060"/>
          <w:sz w:val="16"/>
          <w:szCs w:val="16"/>
          <w:lang w:eastAsia="zh-TW"/>
        </w:rPr>
      </w:pPr>
      <w:r w:rsidRPr="00B211F9">
        <w:rPr>
          <w:rFonts w:ascii="Microsoft JhengHei" w:eastAsia="Microsoft JhengHei" w:hAnsi="Microsoft JhengHei" w:cs="MS Gothic" w:hint="eastAsia"/>
          <w:color w:val="000000" w:themeColor="text1"/>
          <w:lang w:eastAsia="zh-TW"/>
        </w:rPr>
        <w:t>願上帝所賜的平安與你們同在</w:t>
      </w:r>
      <w:r w:rsidRPr="00B211F9">
        <w:rPr>
          <w:rFonts w:ascii="Microsoft JhengHei" w:eastAsia="Microsoft JhengHei" w:hAnsi="Microsoft JhengHei" w:cs="MS Gothic"/>
          <w:color w:val="000000" w:themeColor="text1"/>
          <w:lang w:eastAsia="zh-TW"/>
        </w:rPr>
        <w:tab/>
      </w:r>
      <w:r w:rsidRPr="00B211F9">
        <w:rPr>
          <w:rFonts w:ascii="Microsoft JhengHei" w:eastAsia="Microsoft JhengHei" w:hAnsi="Microsoft JhengHei" w:cs="MS Gothic"/>
          <w:color w:val="000000" w:themeColor="text1"/>
          <w:lang w:eastAsia="zh-TW"/>
        </w:rPr>
        <w:tab/>
      </w:r>
      <w:r w:rsidRPr="00B211F9">
        <w:rPr>
          <w:rFonts w:ascii="Microsoft JhengHei" w:eastAsia="Microsoft JhengHei" w:hAnsi="Microsoft JhengHei" w:cs="MS Gothic" w:hint="eastAsia"/>
          <w:b/>
          <w:bCs/>
          <w:color w:val="000000" w:themeColor="text1"/>
          <w:lang w:eastAsia="zh-TW"/>
        </w:rPr>
        <w:t>願上帝所賜的平安與你們同在</w:t>
      </w:r>
      <w:r w:rsidRPr="00250F14">
        <w:rPr>
          <w:rFonts w:eastAsia="Times New Roman" w:cstheme="minorHAnsi"/>
          <w:b/>
          <w:bCs/>
          <w:color w:val="002060"/>
          <w:sz w:val="16"/>
          <w:szCs w:val="16"/>
          <w:lang w:eastAsia="zh-TW"/>
        </w:rPr>
        <w:tab/>
      </w:r>
    </w:p>
    <w:p w14:paraId="5236196B" w14:textId="77777777" w:rsidR="000F449B" w:rsidRPr="00C2079F" w:rsidRDefault="000F449B" w:rsidP="000F449B">
      <w:pPr>
        <w:rPr>
          <w:rFonts w:eastAsia="Times New Roman" w:cstheme="minorHAnsi"/>
          <w:b/>
          <w:bCs/>
          <w:color w:val="002060"/>
          <w:sz w:val="16"/>
          <w:szCs w:val="16"/>
          <w:lang w:eastAsia="zh-TW"/>
        </w:rPr>
      </w:pPr>
    </w:p>
    <w:p w14:paraId="210E5094" w14:textId="5012C352" w:rsidR="00C2079F" w:rsidRDefault="002043F3" w:rsidP="000F449B">
      <w:pPr>
        <w:rPr>
          <w:rFonts w:ascii="Arial" w:hAnsi="Arial" w:cs="Arial"/>
          <w:b/>
          <w:sz w:val="28"/>
          <w:szCs w:val="22"/>
        </w:rPr>
      </w:pPr>
      <w:r w:rsidRPr="00C2079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Song:</w:t>
      </w:r>
      <w:r w:rsidRPr="002043F3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bookmarkStart w:id="1" w:name="_Hlk150263789"/>
      <w:r w:rsidR="00E578F1">
        <w:rPr>
          <w:rFonts w:ascii="Arial" w:hAnsi="Arial" w:cs="Arial"/>
          <w:b/>
          <w:sz w:val="28"/>
          <w:szCs w:val="22"/>
        </w:rPr>
        <w:t xml:space="preserve">Praise with </w:t>
      </w:r>
      <w:r w:rsidR="00C46E82">
        <w:rPr>
          <w:rFonts w:ascii="Arial" w:hAnsi="Arial" w:cs="Arial"/>
          <w:b/>
          <w:sz w:val="28"/>
          <w:szCs w:val="22"/>
        </w:rPr>
        <w:t>j</w:t>
      </w:r>
      <w:r w:rsidR="00E578F1">
        <w:rPr>
          <w:rFonts w:ascii="Arial" w:hAnsi="Arial" w:cs="Arial"/>
          <w:b/>
          <w:sz w:val="28"/>
          <w:szCs w:val="22"/>
        </w:rPr>
        <w:t xml:space="preserve">oy the world’s </w:t>
      </w:r>
      <w:proofErr w:type="gramStart"/>
      <w:r w:rsidR="00E578F1">
        <w:rPr>
          <w:rFonts w:ascii="Arial" w:hAnsi="Arial" w:cs="Arial"/>
          <w:b/>
          <w:sz w:val="28"/>
          <w:szCs w:val="22"/>
        </w:rPr>
        <w:t>creator</w:t>
      </w:r>
      <w:r w:rsidR="00C34611">
        <w:rPr>
          <w:rFonts w:ascii="Arial" w:hAnsi="Arial" w:cs="Arial"/>
          <w:b/>
          <w:sz w:val="28"/>
          <w:szCs w:val="22"/>
        </w:rPr>
        <w:t xml:space="preserve">  </w:t>
      </w:r>
      <w:proofErr w:type="spellStart"/>
      <w:r w:rsidR="000F449B" w:rsidRPr="00C4620F">
        <w:rPr>
          <w:rFonts w:ascii="Arial" w:hAnsi="Arial" w:cs="Arial"/>
          <w:bCs/>
          <w:szCs w:val="20"/>
        </w:rPr>
        <w:t>T</w:t>
      </w:r>
      <w:r w:rsidR="00C4620F">
        <w:rPr>
          <w:rFonts w:ascii="Arial" w:hAnsi="Arial" w:cs="Arial"/>
          <w:bCs/>
          <w:szCs w:val="20"/>
        </w:rPr>
        <w:t>iS</w:t>
      </w:r>
      <w:proofErr w:type="spellEnd"/>
      <w:proofErr w:type="gramEnd"/>
      <w:r w:rsidR="000F449B" w:rsidRPr="00C4620F">
        <w:rPr>
          <w:rFonts w:ascii="Arial" w:hAnsi="Arial" w:cs="Arial"/>
          <w:bCs/>
          <w:szCs w:val="20"/>
        </w:rPr>
        <w:t xml:space="preserve"> 1</w:t>
      </w:r>
      <w:r w:rsidR="00E578F1">
        <w:rPr>
          <w:rFonts w:ascii="Arial" w:hAnsi="Arial" w:cs="Arial"/>
          <w:bCs/>
          <w:szCs w:val="20"/>
        </w:rPr>
        <w:t>79</w:t>
      </w:r>
      <w:r w:rsidR="000F449B" w:rsidRPr="00C4620F">
        <w:rPr>
          <w:rFonts w:ascii="Arial" w:hAnsi="Arial" w:cs="Arial"/>
          <w:b/>
          <w:szCs w:val="20"/>
        </w:rPr>
        <w:t xml:space="preserve"> </w:t>
      </w:r>
      <w:bookmarkEnd w:id="1"/>
      <w:r w:rsidR="00C2079F">
        <w:rPr>
          <w:rFonts w:ascii="Arial" w:hAnsi="Arial" w:cs="Arial"/>
          <w:b/>
          <w:sz w:val="28"/>
          <w:szCs w:val="22"/>
        </w:rPr>
        <w:tab/>
        <w:t xml:space="preserve"> </w:t>
      </w:r>
    </w:p>
    <w:p w14:paraId="43E8747D" w14:textId="77777777" w:rsidR="000F449B" w:rsidRPr="00CC0BEE" w:rsidRDefault="000F449B" w:rsidP="000F449B">
      <w:pPr>
        <w:jc w:val="center"/>
        <w:rPr>
          <w:rFonts w:ascii="Arial" w:hAnsi="Arial" w:cs="Arial"/>
          <w:sz w:val="20"/>
          <w:szCs w:val="20"/>
        </w:rPr>
      </w:pPr>
    </w:p>
    <w:p w14:paraId="7F4AC1DD" w14:textId="77777777" w:rsidR="0051123D" w:rsidRDefault="00C46E82" w:rsidP="00A14677">
      <w:pPr>
        <w:rPr>
          <w:rFonts w:cstheme="minorHAnsi"/>
          <w:b/>
          <w:bCs/>
          <w:color w:val="002060"/>
          <w:sz w:val="32"/>
          <w:szCs w:val="32"/>
          <w:lang w:val="en-US"/>
        </w:rPr>
      </w:pPr>
      <w:r>
        <w:rPr>
          <w:rFonts w:cstheme="minorHAnsi"/>
          <w:b/>
          <w:bCs/>
          <w:color w:val="002060"/>
          <w:sz w:val="32"/>
          <w:szCs w:val="32"/>
          <w:lang w:val="en-US"/>
        </w:rPr>
        <w:t>Interview with Corinne about her work with Interserve</w:t>
      </w:r>
    </w:p>
    <w:p w14:paraId="74FB89CC" w14:textId="77777777" w:rsidR="0051123D" w:rsidRPr="0051123D" w:rsidRDefault="0051123D" w:rsidP="0051123D">
      <w:pPr>
        <w:spacing w:after="12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My daughter is Corinne Hawley. She and David worked in the Middle East for 12 </w:t>
      </w:r>
      <w:proofErr w:type="gramStart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>years</w:t>
      </w:r>
      <w:proofErr w:type="gramEnd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so she speaks Arabic fluently. They helped the local Arabs there and here in Australia to reach out to </w:t>
      </w:r>
      <w:proofErr w:type="spellStart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>muslim</w:t>
      </w:r>
      <w:proofErr w:type="spellEnd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-background people. She also works with church people to be friends with their </w:t>
      </w:r>
      <w:proofErr w:type="spellStart"/>
      <w:proofErr w:type="gramStart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>neighbours</w:t>
      </w:r>
      <w:proofErr w:type="spellEnd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and</w:t>
      </w:r>
      <w:proofErr w:type="gramEnd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understand their backgrounds. They join other Christians in a Peace tent in Lakemba every year during </w:t>
      </w:r>
      <w:proofErr w:type="spellStart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>Ramadam</w:t>
      </w:r>
      <w:proofErr w:type="spellEnd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people come in and sit down and talk with them. They </w:t>
      </w:r>
      <w:proofErr w:type="gramStart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>help out</w:t>
      </w:r>
      <w:proofErr w:type="gramEnd"/>
      <w:r w:rsidRPr="0051123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with the Food Bank and her husband still helps with IT in the Middle East.</w:t>
      </w:r>
    </w:p>
    <w:p w14:paraId="05BA3F77" w14:textId="70E2463A" w:rsidR="00A14677" w:rsidRDefault="0051123D" w:rsidP="0051123D">
      <w:pPr>
        <w:rPr>
          <w:rFonts w:cstheme="minorHAnsi"/>
          <w:color w:val="C00000"/>
          <w:sz w:val="28"/>
          <w:szCs w:val="28"/>
          <w:lang w:val="en-US"/>
        </w:rPr>
      </w:pPr>
      <w:proofErr w:type="spellStart"/>
      <w:r w:rsidRPr="0051123D">
        <w:rPr>
          <w:rFonts w:cstheme="minorHAnsi" w:hint="eastAsia"/>
          <w:color w:val="000000" w:themeColor="text1"/>
          <w:sz w:val="28"/>
          <w:szCs w:val="28"/>
          <w:lang w:val="en-US"/>
        </w:rPr>
        <w:t>科琳娜·霍利（</w:t>
      </w:r>
      <w:r w:rsidRPr="0051123D">
        <w:rPr>
          <w:rFonts w:cstheme="minorHAnsi"/>
          <w:color w:val="000000" w:themeColor="text1"/>
          <w:sz w:val="28"/>
          <w:szCs w:val="28"/>
          <w:lang w:val="en-US"/>
        </w:rPr>
        <w:t>Corinne</w:t>
      </w:r>
      <w:proofErr w:type="spellEnd"/>
      <w:r w:rsidRPr="0051123D">
        <w:rPr>
          <w:rFonts w:cstheme="minorHAnsi"/>
          <w:color w:val="000000" w:themeColor="text1"/>
          <w:sz w:val="28"/>
          <w:szCs w:val="28"/>
          <w:lang w:val="en-US"/>
        </w:rPr>
        <w:t xml:space="preserve"> Hawley</w:t>
      </w:r>
      <w:r w:rsidRPr="0051123D">
        <w:rPr>
          <w:rFonts w:cstheme="minorHAnsi" w:hint="eastAsia"/>
          <w:color w:val="000000" w:themeColor="text1"/>
          <w:sz w:val="28"/>
          <w:szCs w:val="28"/>
          <w:lang w:val="en-US"/>
        </w:rPr>
        <w:t>）和她丈夫大卫在中东工作了</w:t>
      </w:r>
      <w:r w:rsidRPr="0051123D">
        <w:rPr>
          <w:rFonts w:cstheme="minorHAnsi"/>
          <w:color w:val="000000" w:themeColor="text1"/>
          <w:sz w:val="28"/>
          <w:szCs w:val="28"/>
          <w:lang w:val="en-US"/>
        </w:rPr>
        <w:t>12</w:t>
      </w:r>
      <w:r w:rsidRPr="0051123D">
        <w:rPr>
          <w:rFonts w:cstheme="minorHAnsi" w:hint="eastAsia"/>
          <w:color w:val="000000" w:themeColor="text1"/>
          <w:sz w:val="28"/>
          <w:szCs w:val="28"/>
          <w:lang w:val="en-US"/>
        </w:rPr>
        <w:t>年，所以她能说一口流利的阿拉伯语。他们帮助当地和澳大利亚去接触穆斯林背景阿拉伯人。她还与不同教会人士合作，与邻居成为朋友并了解他们的背景。每年斋戒月期间，他们都会与其他基督徒一起在</w:t>
      </w:r>
      <w:r w:rsidRPr="0051123D">
        <w:rPr>
          <w:rFonts w:cstheme="minorHAnsi"/>
          <w:color w:val="000000" w:themeColor="text1"/>
          <w:sz w:val="28"/>
          <w:szCs w:val="28"/>
          <w:lang w:val="en-US"/>
        </w:rPr>
        <w:t>Lakemba</w:t>
      </w:r>
      <w:r w:rsidRPr="0051123D">
        <w:rPr>
          <w:rFonts w:cstheme="minorHAnsi" w:hint="eastAsia"/>
          <w:color w:val="000000" w:themeColor="text1"/>
          <w:sz w:val="28"/>
          <w:szCs w:val="28"/>
          <w:lang w:val="en-US"/>
        </w:rPr>
        <w:t>的和平帐篷里，與不同进来的人交谈。他们帮忙管理食品银行，她的丈夫仍然在中东工作。</w:t>
      </w:r>
      <w:r w:rsidR="00966BEC" w:rsidRPr="000B1ECF">
        <w:rPr>
          <w:rFonts w:cstheme="minorHAnsi"/>
          <w:color w:val="C00000"/>
          <w:sz w:val="28"/>
          <w:szCs w:val="28"/>
          <w:lang w:val="en-US"/>
        </w:rPr>
        <w:tab/>
      </w:r>
    </w:p>
    <w:p w14:paraId="0F9C98FC" w14:textId="77777777" w:rsidR="0051123D" w:rsidRPr="0051123D" w:rsidRDefault="0051123D" w:rsidP="00C5160A">
      <w:pPr>
        <w:rPr>
          <w:rFonts w:eastAsia="Times New Roman" w:cstheme="minorHAnsi"/>
          <w:b/>
          <w:color w:val="002060"/>
          <w:sz w:val="22"/>
          <w:szCs w:val="18"/>
          <w:lang w:eastAsia="en-AU"/>
        </w:rPr>
      </w:pPr>
    </w:p>
    <w:p w14:paraId="58872AB5" w14:textId="26FE94BB" w:rsidR="00C5160A" w:rsidRDefault="00C2079F" w:rsidP="00C5160A">
      <w:pPr>
        <w:rPr>
          <w:rFonts w:ascii="Arial" w:eastAsia="Times New Roman" w:hAnsi="Arial" w:cs="Times New Roman"/>
          <w:bCs/>
          <w:sz w:val="28"/>
          <w:szCs w:val="22"/>
          <w:lang w:eastAsia="en-AU"/>
        </w:rPr>
      </w:pPr>
      <w:r w:rsidRPr="00C2079F">
        <w:rPr>
          <w:rFonts w:eastAsia="Times New Roman" w:cstheme="minorHAnsi"/>
          <w:b/>
          <w:color w:val="002060"/>
          <w:sz w:val="32"/>
          <w:lang w:eastAsia="en-AU"/>
        </w:rPr>
        <w:t>Song:</w:t>
      </w:r>
      <w:r>
        <w:rPr>
          <w:rFonts w:ascii="Arial" w:eastAsia="Times New Roman" w:hAnsi="Arial" w:cs="Times New Roman"/>
          <w:b/>
          <w:sz w:val="28"/>
          <w:szCs w:val="22"/>
          <w:lang w:eastAsia="en-AU"/>
        </w:rPr>
        <w:t xml:space="preserve"> </w:t>
      </w:r>
      <w:r w:rsidR="00C46E82">
        <w:rPr>
          <w:rFonts w:ascii="Arial" w:eastAsia="Times New Roman" w:hAnsi="Arial" w:cs="Times New Roman"/>
          <w:b/>
          <w:sz w:val="28"/>
          <w:szCs w:val="22"/>
          <w:lang w:eastAsia="en-AU"/>
        </w:rPr>
        <w:t xml:space="preserve">Amazing </w:t>
      </w:r>
      <w:proofErr w:type="gramStart"/>
      <w:r w:rsidR="00C46E82">
        <w:rPr>
          <w:rFonts w:ascii="Arial" w:eastAsia="Times New Roman" w:hAnsi="Arial" w:cs="Times New Roman"/>
          <w:b/>
          <w:sz w:val="28"/>
          <w:szCs w:val="22"/>
          <w:lang w:eastAsia="en-AU"/>
        </w:rPr>
        <w:t>Grace</w:t>
      </w:r>
      <w:r w:rsidR="00C5160A" w:rsidRPr="00C5160A">
        <w:rPr>
          <w:rFonts w:ascii="Arial" w:eastAsia="Times New Roman" w:hAnsi="Arial" w:cs="Times New Roman"/>
          <w:b/>
          <w:sz w:val="28"/>
          <w:szCs w:val="22"/>
          <w:lang w:eastAsia="en-AU"/>
        </w:rPr>
        <w:t xml:space="preserve"> </w:t>
      </w:r>
      <w:r w:rsidR="00C5160A" w:rsidRPr="00C82BED">
        <w:rPr>
          <w:rFonts w:ascii="Arial" w:eastAsia="Times New Roman" w:hAnsi="Arial" w:cs="Times New Roman"/>
          <w:b/>
          <w:sz w:val="28"/>
          <w:szCs w:val="22"/>
          <w:lang w:eastAsia="en-AU"/>
        </w:rPr>
        <w:t xml:space="preserve"> </w:t>
      </w:r>
      <w:r w:rsidR="00C46E82">
        <w:rPr>
          <w:rFonts w:ascii="Arial" w:eastAsia="Times New Roman" w:hAnsi="Arial" w:cs="Times New Roman"/>
          <w:bCs/>
          <w:sz w:val="28"/>
          <w:szCs w:val="22"/>
          <w:lang w:eastAsia="en-AU"/>
        </w:rPr>
        <w:t>AHB</w:t>
      </w:r>
      <w:proofErr w:type="gramEnd"/>
      <w:r w:rsidR="00C46E82">
        <w:rPr>
          <w:rFonts w:ascii="Arial" w:eastAsia="Times New Roman" w:hAnsi="Arial" w:cs="Times New Roman"/>
          <w:bCs/>
          <w:sz w:val="28"/>
          <w:szCs w:val="22"/>
          <w:lang w:eastAsia="en-AU"/>
        </w:rPr>
        <w:t xml:space="preserve"> 59</w:t>
      </w:r>
    </w:p>
    <w:p w14:paraId="1AD0D905" w14:textId="77777777" w:rsidR="0033235D" w:rsidRDefault="0033235D" w:rsidP="00C5160A">
      <w:pPr>
        <w:rPr>
          <w:rFonts w:ascii="Arial" w:eastAsia="Times New Roman" w:hAnsi="Arial" w:cs="Times New Roman"/>
          <w:bCs/>
          <w:sz w:val="28"/>
          <w:szCs w:val="22"/>
          <w:lang w:eastAsia="en-AU"/>
        </w:rPr>
      </w:pPr>
    </w:p>
    <w:p w14:paraId="1749E83C" w14:textId="70C25269" w:rsidR="0033235D" w:rsidRDefault="0033235D" w:rsidP="00C5160A">
      <w:pPr>
        <w:rPr>
          <w:rFonts w:ascii="Arial" w:eastAsia="Times New Roman" w:hAnsi="Arial" w:cs="Times New Roman"/>
          <w:bCs/>
          <w:sz w:val="28"/>
          <w:szCs w:val="22"/>
          <w:lang w:eastAsia="en-AU"/>
        </w:rPr>
      </w:pPr>
      <w:r w:rsidRPr="0033235D">
        <w:rPr>
          <w:rFonts w:eastAsia="Times New Roman" w:cstheme="minorHAnsi"/>
          <w:b/>
          <w:color w:val="002060"/>
          <w:sz w:val="32"/>
          <w:lang w:eastAsia="en-AU"/>
        </w:rPr>
        <w:t>Communion:</w:t>
      </w:r>
      <w:r>
        <w:rPr>
          <w:rFonts w:ascii="Arial" w:eastAsia="Times New Roman" w:hAnsi="Arial" w:cs="Times New Roman"/>
          <w:bCs/>
          <w:sz w:val="28"/>
          <w:szCs w:val="22"/>
          <w:lang w:eastAsia="en-AU"/>
        </w:rPr>
        <w:t xml:space="preserve"> Marion Gledhill</w:t>
      </w:r>
    </w:p>
    <w:p w14:paraId="420F4043" w14:textId="77777777" w:rsidR="00B45CB8" w:rsidRPr="00B45CB8" w:rsidRDefault="00B45CB8" w:rsidP="00B45CB8">
      <w:pPr>
        <w:rPr>
          <w:rFonts w:ascii="Arial" w:eastAsia="Times New Roman" w:hAnsi="Arial" w:cs="Times New Roman"/>
          <w:bCs/>
          <w:color w:val="FF0000"/>
          <w:sz w:val="28"/>
          <w:szCs w:val="22"/>
          <w:lang w:eastAsia="zh-TW"/>
        </w:rPr>
      </w:pPr>
    </w:p>
    <w:p w14:paraId="2F1CF31D" w14:textId="77777777" w:rsidR="00A944DD" w:rsidRDefault="0021126E" w:rsidP="00A944DD">
      <w:pPr>
        <w:ind w:left="709"/>
        <w:rPr>
          <w:rFonts w:ascii="MS Gothic" w:eastAsia="MS Gothic" w:hAnsi="MS Gothic" w:cs="MS Gothic"/>
          <w:color w:val="C00000"/>
          <w:sz w:val="32"/>
          <w:szCs w:val="32"/>
          <w:lang w:eastAsia="en-GB"/>
        </w:rPr>
      </w:pPr>
      <w:r w:rsidRPr="004A6F2E">
        <w:rPr>
          <w:rFonts w:ascii="Arial" w:eastAsia="Times New Roman" w:hAnsi="Arial" w:cs="Arial"/>
          <w:color w:val="C00000"/>
          <w:sz w:val="28"/>
          <w:szCs w:val="28"/>
          <w:lang w:eastAsia="en-GB"/>
        </w:rPr>
        <w:t>Chinese depart for worship</w:t>
      </w:r>
      <w:r w:rsidRPr="004A6F2E">
        <w:rPr>
          <w:rFonts w:eastAsia="Times New Roman" w:cstheme="minorHAnsi"/>
          <w:color w:val="C00000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color w:val="C00000"/>
          <w:sz w:val="32"/>
          <w:szCs w:val="32"/>
          <w:lang w:eastAsia="en-GB"/>
        </w:rPr>
        <w:t xml:space="preserve"> </w:t>
      </w:r>
      <w:r w:rsidRPr="004A6F2E">
        <w:rPr>
          <w:rFonts w:eastAsia="Times New Roman" w:cstheme="minorHAnsi"/>
          <w:color w:val="C00000"/>
          <w:sz w:val="32"/>
          <w:szCs w:val="32"/>
          <w:lang w:eastAsia="en-GB"/>
        </w:rPr>
        <w:t xml:space="preserve"> </w:t>
      </w:r>
      <w:proofErr w:type="spellStart"/>
      <w:r w:rsidRPr="004A6F2E">
        <w:rPr>
          <w:rFonts w:ascii="MS Gothic" w:eastAsia="MS Gothic" w:hAnsi="MS Gothic" w:cs="MS Gothic" w:hint="eastAsia"/>
          <w:color w:val="C00000"/>
          <w:sz w:val="32"/>
          <w:szCs w:val="32"/>
          <w:lang w:eastAsia="en-GB"/>
        </w:rPr>
        <w:t>中文堂會友請前往舊禮堂繼續崇拜</w:t>
      </w:r>
      <w:proofErr w:type="spellEnd"/>
      <w:r w:rsidR="00A944DD">
        <w:rPr>
          <w:rFonts w:ascii="MS Gothic" w:eastAsia="MS Gothic" w:hAnsi="MS Gothic" w:cs="MS Gothic" w:hint="eastAsia"/>
          <w:color w:val="C00000"/>
          <w:sz w:val="32"/>
          <w:szCs w:val="32"/>
          <w:lang w:eastAsia="en-GB"/>
        </w:rPr>
        <w:t xml:space="preserve"> </w:t>
      </w:r>
    </w:p>
    <w:p w14:paraId="1C004265" w14:textId="0331F8A8" w:rsidR="00A944DD" w:rsidRPr="00C87F77" w:rsidRDefault="00A944DD" w:rsidP="00A944DD">
      <w:pPr>
        <w:ind w:left="709"/>
        <w:rPr>
          <w:rFonts w:eastAsia="MS Gothic" w:cstheme="minorHAnsi"/>
          <w:color w:val="C00000"/>
          <w:sz w:val="28"/>
          <w:szCs w:val="28"/>
          <w:lang w:eastAsia="en-GB"/>
        </w:rPr>
      </w:pPr>
      <w:r w:rsidRPr="00C87F77">
        <w:rPr>
          <w:rFonts w:eastAsia="MS Gothic" w:cstheme="minorHAnsi"/>
          <w:color w:val="C00000"/>
          <w:sz w:val="28"/>
          <w:szCs w:val="28"/>
          <w:lang w:eastAsia="en-GB"/>
        </w:rPr>
        <w:t>Children move to Sunday Activities</w:t>
      </w:r>
    </w:p>
    <w:p w14:paraId="37D7890E" w14:textId="3CD7A70A" w:rsidR="00C500B6" w:rsidRPr="00DA5CD6" w:rsidRDefault="00AF4FE6" w:rsidP="003D3AE2">
      <w:pPr>
        <w:tabs>
          <w:tab w:val="left" w:pos="720"/>
          <w:tab w:val="left" w:pos="8900"/>
        </w:tabs>
        <w:spacing w:after="120"/>
        <w:rPr>
          <w:rFonts w:eastAsia="Times New Roman" w:cstheme="minorHAnsi"/>
          <w:b/>
          <w:bCs/>
          <w:color w:val="42777A"/>
          <w:sz w:val="8"/>
          <w:szCs w:val="8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3D3AE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</w:p>
    <w:p w14:paraId="5B9E8542" w14:textId="77777777" w:rsidR="00DA5CD6" w:rsidRDefault="00DA5CD6" w:rsidP="00DA5CD6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Bible </w:t>
      </w:r>
      <w:proofErr w:type="gramStart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Readings 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Pr="00DA5CD6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성경봉독</w:t>
      </w:r>
      <w:proofErr w:type="spellEnd"/>
      <w:proofErr w:type="gramEnd"/>
      <w:r w:rsidRPr="00DA5CD6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</w:p>
    <w:p w14:paraId="572C4B8B" w14:textId="77777777" w:rsidR="002405FD" w:rsidRPr="00DA5CD6" w:rsidRDefault="002405FD" w:rsidP="00DA5CD6">
      <w:pPr>
        <w:rPr>
          <w:rFonts w:ascii="Arial" w:eastAsia="Times New Roman" w:hAnsi="Arial" w:cs="Arial"/>
          <w:i/>
          <w:iCs/>
          <w:sz w:val="12"/>
          <w:szCs w:val="12"/>
          <w:lang w:eastAsia="en-GB"/>
        </w:rPr>
      </w:pPr>
    </w:p>
    <w:p w14:paraId="2EC92E76" w14:textId="6A42F740" w:rsidR="00861D14" w:rsidRPr="006005AD" w:rsidRDefault="00B6427A" w:rsidP="009165C8">
      <w:pPr>
        <w:ind w:left="284"/>
        <w:rPr>
          <w:rFonts w:ascii="Arial" w:eastAsia="Arial" w:hAnsi="Arial" w:cs="Arial"/>
          <w:sz w:val="28"/>
          <w:szCs w:val="28"/>
        </w:rPr>
      </w:pPr>
      <w:bookmarkStart w:id="2" w:name="_Hlk139973403"/>
      <w:r>
        <w:rPr>
          <w:rFonts w:ascii="Arial" w:eastAsia="Arial" w:hAnsi="Arial" w:cs="Arial"/>
          <w:sz w:val="28"/>
          <w:szCs w:val="28"/>
        </w:rPr>
        <w:t>Joshua 24:1-3, 8-28</w:t>
      </w:r>
      <w:r w:rsidR="00164B0C" w:rsidRPr="006005AD">
        <w:rPr>
          <w:rFonts w:ascii="Arial" w:eastAsia="Arial" w:hAnsi="Arial" w:cs="Arial"/>
          <w:sz w:val="28"/>
          <w:szCs w:val="28"/>
        </w:rPr>
        <w:t xml:space="preserve"> </w:t>
      </w:r>
      <w:r w:rsidR="00C82BED" w:rsidRPr="006005AD">
        <w:rPr>
          <w:rFonts w:ascii="Arial" w:eastAsia="Arial" w:hAnsi="Arial" w:cs="Arial"/>
          <w:sz w:val="28"/>
          <w:szCs w:val="28"/>
        </w:rPr>
        <w:tab/>
      </w:r>
      <w:r w:rsidR="00C82BED" w:rsidRPr="006005AD">
        <w:rPr>
          <w:rFonts w:ascii="Arial" w:eastAsia="Arial" w:hAnsi="Arial" w:cs="Arial"/>
          <w:sz w:val="28"/>
          <w:szCs w:val="28"/>
        </w:rPr>
        <w:tab/>
      </w:r>
      <w:r w:rsidR="00367DD6">
        <w:rPr>
          <w:rFonts w:ascii="Arial" w:eastAsia="Arial" w:hAnsi="Arial" w:cs="Arial"/>
          <w:sz w:val="28"/>
          <w:szCs w:val="28"/>
        </w:rPr>
        <w:t>Jill Dixon</w:t>
      </w:r>
    </w:p>
    <w:p w14:paraId="6031FE48" w14:textId="576499C5" w:rsidR="006005AD" w:rsidRPr="006005AD" w:rsidRDefault="006005AD" w:rsidP="006005AD">
      <w:pPr>
        <w:ind w:left="284"/>
        <w:rPr>
          <w:rFonts w:ascii="Arial" w:eastAsia="Arial" w:hAnsi="Arial" w:cs="Arial"/>
          <w:sz w:val="12"/>
          <w:szCs w:val="12"/>
        </w:rPr>
      </w:pPr>
    </w:p>
    <w:p w14:paraId="78B55246" w14:textId="2B5F919E" w:rsidR="009165C8" w:rsidRPr="006005AD" w:rsidRDefault="00DA5CD6" w:rsidP="009165C8">
      <w:pPr>
        <w:ind w:left="284"/>
        <w:rPr>
          <w:rFonts w:ascii="Arial" w:hAnsi="Arial" w:cs="Arial"/>
          <w:b/>
          <w:bCs/>
          <w:sz w:val="28"/>
          <w:szCs w:val="28"/>
          <w:lang w:val="en-US"/>
        </w:rPr>
      </w:pPr>
      <w:r w:rsidRPr="006005AD">
        <w:rPr>
          <w:rFonts w:ascii="Arial" w:eastAsia="Arial" w:hAnsi="Arial" w:cs="Arial"/>
          <w:sz w:val="28"/>
          <w:szCs w:val="28"/>
        </w:rPr>
        <w:t>In this is the word of the Lord</w:t>
      </w:r>
      <w:r w:rsidR="007B3B50" w:rsidRPr="006005AD">
        <w:rPr>
          <w:rFonts w:ascii="Arial" w:eastAsia="Arial" w:hAnsi="Arial" w:cs="Arial"/>
          <w:sz w:val="28"/>
          <w:szCs w:val="28"/>
        </w:rPr>
        <w:t>,</w:t>
      </w:r>
      <w:r w:rsidR="00E30ECA">
        <w:rPr>
          <w:rFonts w:ascii="Arial" w:eastAsia="Arial" w:hAnsi="Arial" w:cs="Arial"/>
          <w:sz w:val="28"/>
          <w:szCs w:val="28"/>
        </w:rPr>
        <w:t xml:space="preserve"> </w:t>
      </w:r>
      <w:r w:rsidR="00E30ECA" w:rsidRPr="00E30ECA">
        <w:rPr>
          <w:rFonts w:ascii="Malgun Gothic" w:eastAsia="Malgun Gothic" w:hAnsi="Malgun Gothic" w:cs="Malgun Gothic" w:hint="eastAsia"/>
          <w:sz w:val="28"/>
          <w:szCs w:val="28"/>
        </w:rPr>
        <w:t>이</w:t>
      </w:r>
      <w:r w:rsidR="00E30ECA" w:rsidRPr="00E30EC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0ECA" w:rsidRPr="00E30ECA">
        <w:rPr>
          <w:rFonts w:ascii="Malgun Gothic" w:eastAsia="Malgun Gothic" w:hAnsi="Malgun Gothic" w:cs="Malgun Gothic" w:hint="eastAsia"/>
          <w:sz w:val="28"/>
          <w:szCs w:val="28"/>
        </w:rPr>
        <w:t>속에</w:t>
      </w:r>
      <w:proofErr w:type="spellEnd"/>
      <w:r w:rsidR="00E30ECA" w:rsidRPr="00E30EC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0ECA" w:rsidRPr="00E30ECA">
        <w:rPr>
          <w:rFonts w:ascii="Malgun Gothic" w:eastAsia="Malgun Gothic" w:hAnsi="Malgun Gothic" w:cs="Malgun Gothic" w:hint="eastAsia"/>
          <w:sz w:val="28"/>
          <w:szCs w:val="28"/>
        </w:rPr>
        <w:t>하나님의</w:t>
      </w:r>
      <w:proofErr w:type="spellEnd"/>
      <w:r w:rsidR="00E30ECA" w:rsidRPr="00E30EC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0ECA" w:rsidRPr="00E30ECA">
        <w:rPr>
          <w:rFonts w:ascii="Malgun Gothic" w:eastAsia="Malgun Gothic" w:hAnsi="Malgun Gothic" w:cs="Malgun Gothic" w:hint="eastAsia"/>
          <w:sz w:val="28"/>
          <w:szCs w:val="28"/>
        </w:rPr>
        <w:t>말씀이</w:t>
      </w:r>
      <w:proofErr w:type="spellEnd"/>
      <w:r w:rsidR="00E30ECA" w:rsidRPr="00E30EC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 w:rsidR="00E30ECA" w:rsidRPr="00E30ECA">
        <w:rPr>
          <w:rFonts w:ascii="Malgun Gothic" w:eastAsia="Malgun Gothic" w:hAnsi="Malgun Gothic" w:cs="Malgun Gothic" w:hint="eastAsia"/>
          <w:sz w:val="28"/>
          <w:szCs w:val="28"/>
        </w:rPr>
        <w:t>있다</w:t>
      </w:r>
      <w:proofErr w:type="spellEnd"/>
      <w:proofErr w:type="gramEnd"/>
      <w:r w:rsidR="007B3B50" w:rsidRPr="006005AD">
        <w:rPr>
          <w:rFonts w:ascii="Arial" w:eastAsia="Arial" w:hAnsi="Arial" w:cs="Arial"/>
          <w:sz w:val="28"/>
          <w:szCs w:val="28"/>
        </w:rPr>
        <w:tab/>
      </w:r>
    </w:p>
    <w:p w14:paraId="310C2E5B" w14:textId="02635FDE" w:rsidR="006D4959" w:rsidRDefault="007B3B50" w:rsidP="00283961">
      <w:pPr>
        <w:ind w:left="284"/>
        <w:rPr>
          <w:rFonts w:ascii="Avenir Book" w:eastAsia="MS Gothic" w:hAnsi="Avenir Book" w:cs="MS Gothic"/>
          <w:b/>
          <w:bCs/>
          <w:color w:val="960000"/>
          <w:sz w:val="28"/>
          <w:szCs w:val="32"/>
        </w:rPr>
      </w:pPr>
      <w:r w:rsidRPr="006005AD">
        <w:rPr>
          <w:rFonts w:ascii="Arial" w:hAnsi="Arial" w:cs="Arial"/>
          <w:b/>
          <w:bCs/>
          <w:sz w:val="28"/>
          <w:szCs w:val="28"/>
          <w:lang w:val="en-US"/>
        </w:rPr>
        <w:t>Thanks be to God.</w:t>
      </w:r>
      <w:r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bookmarkEnd w:id="2"/>
      <w:proofErr w:type="spell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하나님께</w:t>
      </w:r>
      <w:proofErr w:type="spellEnd"/>
      <w:r w:rsidRPr="000D72F6">
        <w:rPr>
          <w:rFonts w:ascii="Avenir Next LT Pro" w:hAnsi="Avenir Next LT Pro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감사</w:t>
      </w:r>
      <w:proofErr w:type="spellEnd"/>
      <w:r>
        <w:rPr>
          <w:rFonts w:ascii="Avenir Next LT Pro" w:eastAsia="Malgun Gothic" w:hAnsi="Avenir Next LT Pro" w:cs="Malgun Gothic"/>
          <w:b/>
          <w:bCs/>
          <w:sz w:val="28"/>
          <w:szCs w:val="28"/>
        </w:rPr>
        <w:tab/>
      </w:r>
      <w:proofErr w:type="spellStart"/>
      <w:r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感</w:t>
      </w:r>
      <w:r w:rsidRPr="00AF4FE6">
        <w:rPr>
          <w:rFonts w:ascii="Avenir Book" w:eastAsia="Microsoft JhengHei" w:hAnsi="Avenir Book" w:cs="Microsoft JhengHei"/>
          <w:b/>
          <w:bCs/>
          <w:color w:val="960000"/>
          <w:sz w:val="28"/>
          <w:szCs w:val="32"/>
        </w:rPr>
        <w:t>谢</w:t>
      </w:r>
      <w:r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上帝</w:t>
      </w:r>
      <w:proofErr w:type="spellEnd"/>
    </w:p>
    <w:p w14:paraId="0BEFC585" w14:textId="77777777" w:rsidR="00861D14" w:rsidRPr="00C82BED" w:rsidRDefault="00861D14" w:rsidP="00283961">
      <w:pPr>
        <w:ind w:left="284"/>
        <w:rPr>
          <w:rFonts w:ascii="Avenir Next LT Pro" w:eastAsia="Arial" w:hAnsi="Avenir Next LT Pro" w:cs="Arial"/>
          <w:b/>
          <w:bCs/>
          <w:color w:val="960000"/>
          <w:sz w:val="14"/>
          <w:szCs w:val="14"/>
        </w:rPr>
      </w:pPr>
    </w:p>
    <w:p w14:paraId="554EA986" w14:textId="16592DF8" w:rsidR="007B3B50" w:rsidRPr="00A944DD" w:rsidRDefault="00DA5CD6" w:rsidP="00A944DD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Message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proofErr w:type="spellStart"/>
      <w:r w:rsidRPr="00DA5CD6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설교</w:t>
      </w:r>
      <w:proofErr w:type="spellEnd"/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B6427A">
        <w:rPr>
          <w:rFonts w:ascii="Avenir Next LT Pro" w:hAnsi="Avenir Next LT Pro" w:cs="Arial"/>
          <w:b/>
          <w:bCs/>
          <w:sz w:val="28"/>
          <w:szCs w:val="28"/>
          <w:lang w:eastAsia="en-GB"/>
        </w:rPr>
        <w:t xml:space="preserve">Renewing our commitment to </w:t>
      </w:r>
      <w:proofErr w:type="gramStart"/>
      <w:r w:rsidR="00B6427A">
        <w:rPr>
          <w:rFonts w:ascii="Avenir Next LT Pro" w:hAnsi="Avenir Next LT Pro" w:cs="Arial"/>
          <w:b/>
          <w:bCs/>
          <w:sz w:val="28"/>
          <w:szCs w:val="28"/>
          <w:lang w:eastAsia="en-GB"/>
        </w:rPr>
        <w:t>Jesus</w:t>
      </w:r>
      <w:proofErr w:type="gramEnd"/>
      <w:r w:rsidR="00B6427A">
        <w:rPr>
          <w:rFonts w:ascii="Avenir Next LT Pro" w:hAnsi="Avenir Next LT Pro" w:cs="Arial"/>
          <w:b/>
          <w:bCs/>
          <w:sz w:val="28"/>
          <w:szCs w:val="28"/>
          <w:lang w:eastAsia="en-GB"/>
        </w:rPr>
        <w:t xml:space="preserve"> </w:t>
      </w:r>
    </w:p>
    <w:p w14:paraId="605C4B82" w14:textId="77777777" w:rsidR="007F733D" w:rsidRPr="00C82BED" w:rsidRDefault="007F733D" w:rsidP="00EC607E">
      <w:pPr>
        <w:rPr>
          <w:rFonts w:cstheme="minorHAnsi"/>
          <w:b/>
          <w:bCs/>
          <w:color w:val="002060"/>
          <w:sz w:val="16"/>
          <w:szCs w:val="16"/>
        </w:rPr>
      </w:pPr>
    </w:p>
    <w:p w14:paraId="5C2E34C6" w14:textId="43D8C114" w:rsidR="007F733D" w:rsidRDefault="0021126E" w:rsidP="00EC607E">
      <w:pPr>
        <w:rPr>
          <w:rFonts w:ascii="Arial" w:hAnsi="Arial" w:cs="Arial"/>
          <w:b/>
          <w:sz w:val="28"/>
          <w:szCs w:val="22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lastRenderedPageBreak/>
        <w:t>Song</w:t>
      </w:r>
      <w:r w:rsidR="004321FC">
        <w:rPr>
          <w:rFonts w:cstheme="minorHAnsi"/>
          <w:b/>
          <w:bCs/>
          <w:color w:val="002060"/>
          <w:sz w:val="32"/>
          <w:szCs w:val="32"/>
        </w:rPr>
        <w:t>:</w:t>
      </w:r>
      <w:r w:rsidR="0058394C" w:rsidRPr="004321FC">
        <w:rPr>
          <w:rFonts w:cstheme="minorHAnsi"/>
          <w:b/>
          <w:bCs/>
          <w:color w:val="002060"/>
          <w:sz w:val="32"/>
          <w:szCs w:val="32"/>
        </w:rPr>
        <w:t xml:space="preserve">  </w:t>
      </w:r>
      <w:r w:rsidR="00B6427A">
        <w:rPr>
          <w:rFonts w:ascii="Arial" w:hAnsi="Arial" w:cs="Arial"/>
          <w:b/>
          <w:sz w:val="28"/>
          <w:szCs w:val="22"/>
        </w:rPr>
        <w:t xml:space="preserve">Tell out my soul </w:t>
      </w:r>
      <w:r w:rsidR="0051123D">
        <w:rPr>
          <w:rFonts w:ascii="Arial" w:hAnsi="Arial" w:cs="Arial"/>
          <w:b/>
          <w:sz w:val="28"/>
          <w:szCs w:val="22"/>
        </w:rPr>
        <w:t xml:space="preserve">  </w:t>
      </w:r>
      <w:proofErr w:type="spellStart"/>
      <w:r w:rsidR="00B6427A">
        <w:rPr>
          <w:rFonts w:ascii="Arial" w:hAnsi="Arial" w:cs="Arial"/>
          <w:bCs/>
          <w:sz w:val="28"/>
          <w:szCs w:val="22"/>
        </w:rPr>
        <w:t>TiS</w:t>
      </w:r>
      <w:proofErr w:type="spellEnd"/>
      <w:r w:rsidR="00B6427A">
        <w:rPr>
          <w:rFonts w:ascii="Arial" w:hAnsi="Arial" w:cs="Arial"/>
          <w:bCs/>
          <w:sz w:val="28"/>
          <w:szCs w:val="22"/>
        </w:rPr>
        <w:t xml:space="preserve"> 161</w:t>
      </w:r>
      <w:r w:rsidR="00EC607E" w:rsidRPr="005F557A">
        <w:rPr>
          <w:rFonts w:ascii="Arial" w:hAnsi="Arial" w:cs="Arial"/>
          <w:b/>
          <w:sz w:val="28"/>
          <w:szCs w:val="22"/>
        </w:rPr>
        <w:t xml:space="preserve"> </w:t>
      </w:r>
      <w:r w:rsidR="00C82BED">
        <w:rPr>
          <w:rFonts w:ascii="Arial" w:hAnsi="Arial" w:cs="Arial"/>
          <w:b/>
          <w:sz w:val="28"/>
          <w:szCs w:val="22"/>
        </w:rPr>
        <w:t xml:space="preserve"> </w:t>
      </w:r>
    </w:p>
    <w:p w14:paraId="7FADFA91" w14:textId="77777777" w:rsidR="004321FC" w:rsidRPr="00A944DD" w:rsidRDefault="004321FC" w:rsidP="00DA5CD6">
      <w:pPr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03E3F987" w14:textId="3716E211" w:rsidR="00DA5CD6" w:rsidRPr="00367DD6" w:rsidRDefault="00DA5CD6" w:rsidP="00DA5CD6">
      <w:pPr>
        <w:rPr>
          <w:rFonts w:ascii="Arial" w:eastAsia="Malgun Gothic" w:hAnsi="Arial" w:cs="Arial"/>
          <w:color w:val="000000" w:themeColor="text1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Prayers of People </w:t>
      </w:r>
      <w:proofErr w:type="spellStart"/>
      <w:proofErr w:type="gram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중보기도</w:t>
      </w:r>
      <w:proofErr w:type="spellEnd"/>
      <w:r w:rsidR="00164B0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 xml:space="preserve"> </w:t>
      </w:r>
      <w:r w:rsidR="00164B0C"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  <w:t xml:space="preserve"> </w:t>
      </w:r>
      <w:r w:rsidR="00367DD6">
        <w:rPr>
          <w:rFonts w:ascii="Arial" w:eastAsia="Malgun Gothic" w:hAnsi="Arial" w:cs="Arial"/>
          <w:color w:val="000000" w:themeColor="text1"/>
          <w:sz w:val="28"/>
          <w:szCs w:val="28"/>
        </w:rPr>
        <w:t>Judith</w:t>
      </w:r>
      <w:proofErr w:type="gramEnd"/>
      <w:r w:rsidR="00367DD6">
        <w:rPr>
          <w:rFonts w:ascii="Arial" w:eastAsia="Malgun Gothic" w:hAnsi="Arial" w:cs="Arial"/>
          <w:color w:val="000000" w:themeColor="text1"/>
          <w:sz w:val="28"/>
          <w:szCs w:val="28"/>
        </w:rPr>
        <w:t xml:space="preserve"> McCreadie</w:t>
      </w:r>
    </w:p>
    <w:p w14:paraId="5750F183" w14:textId="77777777" w:rsidR="004321FC" w:rsidRPr="00E30ECA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16"/>
          <w:szCs w:val="16"/>
        </w:rPr>
      </w:pPr>
    </w:p>
    <w:p w14:paraId="5BE8671D" w14:textId="77777777" w:rsidR="00DA5CD6" w:rsidRDefault="00DA5CD6" w:rsidP="00DA5CD6">
      <w:pPr>
        <w:rPr>
          <w:rFonts w:ascii="Malgun Gothic" w:eastAsia="Malgun Gothic" w:hAnsi="Malgun Gothic" w:cs="Malgun Gothic"/>
          <w:b/>
          <w:bCs/>
          <w:color w:val="2F5496" w:themeColor="accent1" w:themeShade="BF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Offering/ Prayer of Dedication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헌금기도</w:t>
      </w:r>
      <w:proofErr w:type="spellEnd"/>
    </w:p>
    <w:p w14:paraId="6B390BD9" w14:textId="69103EC1" w:rsidR="00861D14" w:rsidRPr="00861D14" w:rsidRDefault="004321FC" w:rsidP="006005AD">
      <w:pPr>
        <w:shd w:val="clear" w:color="auto" w:fill="FFFFFF"/>
        <w:spacing w:before="100" w:beforeAutospacing="1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Song: </w:t>
      </w:r>
      <w:r w:rsidR="0034417F" w:rsidRPr="0034417F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B6427A" w:rsidRPr="0034417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he Servant King </w:t>
      </w:r>
      <w:proofErr w:type="spellStart"/>
      <w:r w:rsidR="0034417F" w:rsidRPr="0034417F">
        <w:rPr>
          <w:rFonts w:ascii="Arial" w:hAnsi="Arial" w:cs="Arial"/>
          <w:color w:val="000000" w:themeColor="text1"/>
          <w:sz w:val="28"/>
          <w:szCs w:val="28"/>
        </w:rPr>
        <w:t>TiS</w:t>
      </w:r>
      <w:proofErr w:type="spellEnd"/>
      <w:r w:rsidR="0034417F" w:rsidRPr="0034417F">
        <w:rPr>
          <w:rFonts w:ascii="Arial" w:hAnsi="Arial" w:cs="Arial"/>
          <w:color w:val="000000" w:themeColor="text1"/>
          <w:sz w:val="28"/>
          <w:szCs w:val="28"/>
        </w:rPr>
        <w:t xml:space="preserve"> 256</w:t>
      </w:r>
    </w:p>
    <w:p w14:paraId="4FA1297C" w14:textId="77777777" w:rsidR="006005AD" w:rsidRDefault="006005AD" w:rsidP="008660E7">
      <w:pPr>
        <w:shd w:val="clear" w:color="auto" w:fill="FFFFFF"/>
        <w:rPr>
          <w:rFonts w:ascii="Roboto" w:eastAsia="Times New Roman" w:hAnsi="Roboto" w:cs="Times New Roman"/>
          <w:sz w:val="21"/>
          <w:szCs w:val="21"/>
          <w:lang w:eastAsia="en-AU"/>
        </w:rPr>
      </w:pPr>
    </w:p>
    <w:p w14:paraId="1732BC0E" w14:textId="77777777" w:rsidR="00DA5CD6" w:rsidRPr="004321FC" w:rsidRDefault="00DA5CD6" w:rsidP="00DA5CD6">
      <w:pPr>
        <w:rPr>
          <w:rFonts w:ascii="Avenir Next LT Pro" w:hAnsi="Avenir Next LT Pro"/>
          <w:b/>
          <w:bCs/>
          <w:color w:val="2F5496" w:themeColor="accent1" w:themeShade="BF"/>
          <w:sz w:val="20"/>
          <w:szCs w:val="20"/>
        </w:rPr>
      </w:pPr>
    </w:p>
    <w:p w14:paraId="10651F02" w14:textId="4D485B5D" w:rsidR="00DA5CD6" w:rsidRDefault="00DA5CD6" w:rsidP="00314AEF">
      <w:pPr>
        <w:spacing w:after="120"/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Sending Out </w:t>
      </w:r>
    </w:p>
    <w:p w14:paraId="72AF0015" w14:textId="77777777" w:rsidR="004321FC" w:rsidRPr="004321FC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20"/>
          <w:szCs w:val="20"/>
        </w:rPr>
      </w:pPr>
    </w:p>
    <w:p w14:paraId="34D258B4" w14:textId="77777777" w:rsidR="00810077" w:rsidRDefault="00810077" w:rsidP="00283961">
      <w:pPr>
        <w:jc w:val="center"/>
        <w:rPr>
          <w:rFonts w:ascii="Avenir Next LT Pro Light" w:hAnsi="Avenir Next LT Pro Light"/>
          <w:color w:val="2F5496" w:themeColor="accent1" w:themeShade="BF"/>
          <w:sz w:val="28"/>
          <w:szCs w:val="28"/>
        </w:rPr>
      </w:pPr>
    </w:p>
    <w:p w14:paraId="43363F5B" w14:textId="514DE837" w:rsidR="00233C7C" w:rsidRPr="00CC0BEE" w:rsidRDefault="007B3B50" w:rsidP="00283961">
      <w:pPr>
        <w:jc w:val="center"/>
        <w:rPr>
          <w:rFonts w:ascii="Avenir Next LT Pro Light" w:hAnsi="Avenir Next LT Pro Light" w:cs="Arial"/>
        </w:rPr>
      </w:pPr>
      <w:r w:rsidRPr="00CC0BEE">
        <w:rPr>
          <w:rFonts w:ascii="Avenir Next LT Pro Light" w:hAnsi="Avenir Next LT Pro Light"/>
          <w:color w:val="2F5496" w:themeColor="accent1" w:themeShade="BF"/>
          <w:sz w:val="28"/>
          <w:szCs w:val="28"/>
        </w:rPr>
        <w:t>Please join us for Morning Tea</w:t>
      </w:r>
    </w:p>
    <w:sectPr w:rsidR="00233C7C" w:rsidRPr="00CC0BEE" w:rsidSect="00B74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24674"/>
    <w:multiLevelType w:val="hybridMultilevel"/>
    <w:tmpl w:val="4580A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1"/>
  </w:num>
  <w:num w:numId="2" w16cid:durableId="104205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030E"/>
    <w:rsid w:val="000036E5"/>
    <w:rsid w:val="00006D18"/>
    <w:rsid w:val="0001382B"/>
    <w:rsid w:val="0002786D"/>
    <w:rsid w:val="000378D7"/>
    <w:rsid w:val="000857CB"/>
    <w:rsid w:val="00091A3A"/>
    <w:rsid w:val="00091B7C"/>
    <w:rsid w:val="000968DA"/>
    <w:rsid w:val="000A5EDD"/>
    <w:rsid w:val="000B1ECF"/>
    <w:rsid w:val="000B1FC3"/>
    <w:rsid w:val="000B7F3D"/>
    <w:rsid w:val="000D72F6"/>
    <w:rsid w:val="000E3ACF"/>
    <w:rsid w:val="000E6A3D"/>
    <w:rsid w:val="000F0645"/>
    <w:rsid w:val="000F42F1"/>
    <w:rsid w:val="000F449B"/>
    <w:rsid w:val="00114107"/>
    <w:rsid w:val="0013484C"/>
    <w:rsid w:val="00163F01"/>
    <w:rsid w:val="00164B0C"/>
    <w:rsid w:val="0018189A"/>
    <w:rsid w:val="001A40C8"/>
    <w:rsid w:val="001C428F"/>
    <w:rsid w:val="002043F3"/>
    <w:rsid w:val="00205774"/>
    <w:rsid w:val="0021126E"/>
    <w:rsid w:val="00211461"/>
    <w:rsid w:val="00222868"/>
    <w:rsid w:val="002228DA"/>
    <w:rsid w:val="00231028"/>
    <w:rsid w:val="00233C7C"/>
    <w:rsid w:val="002405FD"/>
    <w:rsid w:val="00246079"/>
    <w:rsid w:val="00250F14"/>
    <w:rsid w:val="00277FF0"/>
    <w:rsid w:val="00283961"/>
    <w:rsid w:val="002D3490"/>
    <w:rsid w:val="002E6CAA"/>
    <w:rsid w:val="00304CD3"/>
    <w:rsid w:val="00313930"/>
    <w:rsid w:val="00314AEF"/>
    <w:rsid w:val="00327F2D"/>
    <w:rsid w:val="0033235D"/>
    <w:rsid w:val="0034417F"/>
    <w:rsid w:val="00367DD6"/>
    <w:rsid w:val="00390A63"/>
    <w:rsid w:val="003A3E66"/>
    <w:rsid w:val="003B433F"/>
    <w:rsid w:val="003C2034"/>
    <w:rsid w:val="003C72C9"/>
    <w:rsid w:val="003D3AE2"/>
    <w:rsid w:val="003F4A13"/>
    <w:rsid w:val="004321FC"/>
    <w:rsid w:val="00433295"/>
    <w:rsid w:val="00482E2B"/>
    <w:rsid w:val="0050342E"/>
    <w:rsid w:val="005053C7"/>
    <w:rsid w:val="0051123D"/>
    <w:rsid w:val="005143F6"/>
    <w:rsid w:val="00517242"/>
    <w:rsid w:val="00522B2F"/>
    <w:rsid w:val="00522B77"/>
    <w:rsid w:val="0058394C"/>
    <w:rsid w:val="00583D6C"/>
    <w:rsid w:val="005B47A2"/>
    <w:rsid w:val="005C6612"/>
    <w:rsid w:val="005E4B30"/>
    <w:rsid w:val="006005AD"/>
    <w:rsid w:val="006121C4"/>
    <w:rsid w:val="0061278C"/>
    <w:rsid w:val="006201AB"/>
    <w:rsid w:val="006477E5"/>
    <w:rsid w:val="00651756"/>
    <w:rsid w:val="00653AD1"/>
    <w:rsid w:val="006576D3"/>
    <w:rsid w:val="00660CA2"/>
    <w:rsid w:val="00670563"/>
    <w:rsid w:val="006A1928"/>
    <w:rsid w:val="006A7428"/>
    <w:rsid w:val="006D4959"/>
    <w:rsid w:val="006D6F95"/>
    <w:rsid w:val="006F742B"/>
    <w:rsid w:val="00704A42"/>
    <w:rsid w:val="0071597A"/>
    <w:rsid w:val="007761B8"/>
    <w:rsid w:val="00783551"/>
    <w:rsid w:val="007914A3"/>
    <w:rsid w:val="00791BA2"/>
    <w:rsid w:val="007B3B50"/>
    <w:rsid w:val="007C098A"/>
    <w:rsid w:val="007C0DC6"/>
    <w:rsid w:val="007E2138"/>
    <w:rsid w:val="007F733D"/>
    <w:rsid w:val="00810077"/>
    <w:rsid w:val="00847649"/>
    <w:rsid w:val="00861D14"/>
    <w:rsid w:val="008660E7"/>
    <w:rsid w:val="00882EA7"/>
    <w:rsid w:val="00891E7B"/>
    <w:rsid w:val="008A479A"/>
    <w:rsid w:val="008C192D"/>
    <w:rsid w:val="009128CD"/>
    <w:rsid w:val="009165C8"/>
    <w:rsid w:val="00921D3F"/>
    <w:rsid w:val="00923D91"/>
    <w:rsid w:val="00945A9B"/>
    <w:rsid w:val="00950D85"/>
    <w:rsid w:val="0096359D"/>
    <w:rsid w:val="009642B5"/>
    <w:rsid w:val="00966BEC"/>
    <w:rsid w:val="0098094D"/>
    <w:rsid w:val="009900D0"/>
    <w:rsid w:val="009B2038"/>
    <w:rsid w:val="009C4F5D"/>
    <w:rsid w:val="009C53F9"/>
    <w:rsid w:val="009E3070"/>
    <w:rsid w:val="009F3925"/>
    <w:rsid w:val="00A14677"/>
    <w:rsid w:val="00A45BF2"/>
    <w:rsid w:val="00A500DA"/>
    <w:rsid w:val="00A62B19"/>
    <w:rsid w:val="00A733E1"/>
    <w:rsid w:val="00A8264E"/>
    <w:rsid w:val="00A944DD"/>
    <w:rsid w:val="00AA3CCB"/>
    <w:rsid w:val="00AC01F3"/>
    <w:rsid w:val="00AC1A34"/>
    <w:rsid w:val="00AE0FCD"/>
    <w:rsid w:val="00AF0058"/>
    <w:rsid w:val="00AF4FE6"/>
    <w:rsid w:val="00AF799A"/>
    <w:rsid w:val="00B033B7"/>
    <w:rsid w:val="00B211F9"/>
    <w:rsid w:val="00B25CB4"/>
    <w:rsid w:val="00B42004"/>
    <w:rsid w:val="00B45CB8"/>
    <w:rsid w:val="00B51B82"/>
    <w:rsid w:val="00B6427A"/>
    <w:rsid w:val="00B67EB8"/>
    <w:rsid w:val="00B74399"/>
    <w:rsid w:val="00B750B2"/>
    <w:rsid w:val="00B97B28"/>
    <w:rsid w:val="00BB3DF6"/>
    <w:rsid w:val="00C161F9"/>
    <w:rsid w:val="00C2079F"/>
    <w:rsid w:val="00C3044C"/>
    <w:rsid w:val="00C30AB9"/>
    <w:rsid w:val="00C32C8C"/>
    <w:rsid w:val="00C3428C"/>
    <w:rsid w:val="00C34554"/>
    <w:rsid w:val="00C34611"/>
    <w:rsid w:val="00C37D16"/>
    <w:rsid w:val="00C4620F"/>
    <w:rsid w:val="00C46E82"/>
    <w:rsid w:val="00C500B6"/>
    <w:rsid w:val="00C5160A"/>
    <w:rsid w:val="00C82BED"/>
    <w:rsid w:val="00C87F77"/>
    <w:rsid w:val="00C90BEF"/>
    <w:rsid w:val="00CC0BEE"/>
    <w:rsid w:val="00CD5455"/>
    <w:rsid w:val="00D132F5"/>
    <w:rsid w:val="00D529F8"/>
    <w:rsid w:val="00D52E5E"/>
    <w:rsid w:val="00D92BB5"/>
    <w:rsid w:val="00DA5CD6"/>
    <w:rsid w:val="00E30ECA"/>
    <w:rsid w:val="00E33BEA"/>
    <w:rsid w:val="00E578F1"/>
    <w:rsid w:val="00E61588"/>
    <w:rsid w:val="00E92EB1"/>
    <w:rsid w:val="00E93FD9"/>
    <w:rsid w:val="00E97A9F"/>
    <w:rsid w:val="00EC607E"/>
    <w:rsid w:val="00EC7DB2"/>
    <w:rsid w:val="00F008D4"/>
    <w:rsid w:val="00F0185E"/>
    <w:rsid w:val="00F25FDA"/>
    <w:rsid w:val="00F273E0"/>
    <w:rsid w:val="00F40A3F"/>
    <w:rsid w:val="00F43B88"/>
    <w:rsid w:val="00F72090"/>
    <w:rsid w:val="00F80E0E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C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  <w:style w:type="character" w:styleId="Strong">
    <w:name w:val="Strong"/>
    <w:basedOn w:val="DefaultParagraphFont"/>
    <w:uiPriority w:val="22"/>
    <w:qFormat/>
    <w:rsid w:val="007F733D"/>
    <w:rPr>
      <w:b/>
      <w:bCs/>
    </w:rPr>
  </w:style>
  <w:style w:type="character" w:styleId="Hyperlink">
    <w:name w:val="Hyperlink"/>
    <w:basedOn w:val="DefaultParagraphFont"/>
    <w:uiPriority w:val="99"/>
    <w:unhideWhenUsed/>
    <w:rsid w:val="007F73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4</cp:revision>
  <cp:lastPrinted>2023-07-10T05:41:00Z</cp:lastPrinted>
  <dcterms:created xsi:type="dcterms:W3CDTF">2023-11-06T04:37:00Z</dcterms:created>
  <dcterms:modified xsi:type="dcterms:W3CDTF">2023-11-09T06:39:00Z</dcterms:modified>
</cp:coreProperties>
</file>