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B58A" w14:textId="5FE33C04" w:rsidR="00E87B7C" w:rsidRDefault="00E87B7C" w:rsidP="00E87B7C">
      <w:pPr>
        <w:rPr>
          <w:rFonts w:ascii="Trebuchet MS" w:eastAsia="Times New Roman" w:hAnsi="Trebuchet MS" w:cs="Times New Roman"/>
          <w:color w:val="000000"/>
          <w:shd w:val="clear" w:color="auto" w:fill="F4BB7F"/>
          <w:lang w:eastAsia="en-GB"/>
        </w:rPr>
      </w:pPr>
      <w:r>
        <w:rPr>
          <w:rFonts w:ascii="Trebuchet MS" w:eastAsia="Times New Roman" w:hAnsi="Trebuchet MS" w:cs="Times New Roman"/>
          <w:color w:val="000000"/>
          <w:shd w:val="clear" w:color="auto" w:fill="F4BB7F"/>
          <w:lang w:eastAsia="en-GB"/>
        </w:rPr>
        <w:t xml:space="preserve">TO: </w:t>
      </w:r>
      <w:hyperlink r:id="rId4" w:history="1">
        <w:r w:rsidRPr="00E87B7C">
          <w:rPr>
            <w:rStyle w:val="Hyperlink"/>
            <w:rFonts w:ascii="Trebuchet MS" w:eastAsia="Times New Roman" w:hAnsi="Trebuchet MS" w:cs="Times New Roman"/>
            <w:shd w:val="clear" w:color="auto" w:fill="F4BB7F"/>
            <w:lang w:eastAsia="en-GB"/>
          </w:rPr>
          <w:t>uniting.stamps@gmail.com</w:t>
        </w:r>
      </w:hyperlink>
      <w:r w:rsidRPr="00E87B7C">
        <w:rPr>
          <w:rFonts w:ascii="Trebuchet MS" w:eastAsia="Times New Roman" w:hAnsi="Trebuchet MS" w:cs="Times New Roman"/>
          <w:color w:val="000000"/>
          <w:shd w:val="clear" w:color="auto" w:fill="F4BB7F"/>
          <w:lang w:eastAsia="en-GB"/>
        </w:rPr>
        <w:t> </w:t>
      </w:r>
      <w:r>
        <w:rPr>
          <w:rFonts w:ascii="Trebuchet MS" w:eastAsia="Times New Roman" w:hAnsi="Trebuchet MS" w:cs="Times New Roman"/>
          <w:color w:val="000000"/>
          <w:shd w:val="clear" w:color="auto" w:fill="F4BB7F"/>
          <w:lang w:eastAsia="en-GB"/>
        </w:rPr>
        <w:t>or</w:t>
      </w:r>
    </w:p>
    <w:p w14:paraId="3F0DAE8E" w14:textId="77777777" w:rsidR="00E87B7C" w:rsidRDefault="00E87B7C" w:rsidP="00E87B7C">
      <w:pPr>
        <w:rPr>
          <w:rFonts w:ascii="Trebuchet MS" w:eastAsia="Times New Roman" w:hAnsi="Trebuchet MS" w:cs="Times New Roman"/>
          <w:color w:val="000000"/>
          <w:shd w:val="clear" w:color="auto" w:fill="F4BB7F"/>
          <w:lang w:eastAsia="en-GB"/>
        </w:rPr>
      </w:pPr>
      <w:r w:rsidRPr="00E87B7C">
        <w:rPr>
          <w:rFonts w:ascii="Trebuchet MS" w:eastAsia="Times New Roman" w:hAnsi="Trebuchet MS" w:cs="Times New Roman"/>
          <w:color w:val="000000"/>
          <w:shd w:val="clear" w:color="auto" w:fill="F4BB7F"/>
          <w:lang w:eastAsia="en-GB"/>
        </w:rPr>
        <w:t xml:space="preserve">PO Box 5078. South Turramurra. 2074 </w:t>
      </w:r>
    </w:p>
    <w:p w14:paraId="5CAE04E2" w14:textId="2B82413E" w:rsidR="00E87B7C" w:rsidRDefault="00E87B7C" w:rsidP="00E87B7C">
      <w:pPr>
        <w:rPr>
          <w:rFonts w:ascii="Trebuchet MS" w:eastAsia="Times New Roman" w:hAnsi="Trebuchet MS" w:cs="Times New Roman"/>
          <w:color w:val="000000"/>
          <w:shd w:val="clear" w:color="auto" w:fill="F4BB7F"/>
          <w:lang w:eastAsia="en-GB"/>
        </w:rPr>
      </w:pPr>
      <w:r w:rsidRPr="00E87B7C">
        <w:rPr>
          <w:rFonts w:ascii="Trebuchet MS" w:eastAsia="Times New Roman" w:hAnsi="Trebuchet MS" w:cs="Times New Roman"/>
          <w:color w:val="000000"/>
          <w:shd w:val="clear" w:color="auto" w:fill="F4BB7F"/>
          <w:lang w:eastAsia="en-GB"/>
        </w:rPr>
        <w:t>by </w:t>
      </w:r>
      <w:r w:rsidRPr="00E87B7C">
        <w:rPr>
          <w:rFonts w:ascii="Trebuchet MS" w:eastAsia="Times New Roman" w:hAnsi="Trebuchet MS" w:cs="Times New Roman"/>
          <w:b/>
          <w:bCs/>
          <w:color w:val="000000"/>
          <w:shd w:val="clear" w:color="auto" w:fill="F4BB7F"/>
          <w:lang w:eastAsia="en-GB"/>
        </w:rPr>
        <w:t>July 31, 2021.</w:t>
      </w:r>
      <w:r w:rsidRPr="00E87B7C">
        <w:rPr>
          <w:rFonts w:ascii="Trebuchet MS" w:eastAsia="Times New Roman" w:hAnsi="Trebuchet MS" w:cs="Times New Roman"/>
          <w:color w:val="000000"/>
          <w:shd w:val="clear" w:color="auto" w:fill="F4BB7F"/>
          <w:lang w:eastAsia="en-GB"/>
        </w:rPr>
        <w:t> </w:t>
      </w:r>
    </w:p>
    <w:p w14:paraId="1F8563F1" w14:textId="1AFE42B9" w:rsidR="005B0EC2" w:rsidRDefault="0028640B">
      <w:pPr>
        <w:rPr>
          <w:rFonts w:ascii="Trebuchet MS" w:eastAsia="Times New Roman" w:hAnsi="Trebuchet MS" w:cs="Times New Roman"/>
          <w:color w:val="000000"/>
          <w:shd w:val="clear" w:color="auto" w:fill="F4BB7F"/>
          <w:lang w:eastAsia="en-GB"/>
        </w:rPr>
      </w:pPr>
    </w:p>
    <w:p w14:paraId="275266E9" w14:textId="77777777" w:rsidR="00E87B7C" w:rsidRDefault="00E87B7C"/>
    <w:p w14:paraId="03DC54F6" w14:textId="158F4E21" w:rsidR="00E87B7C" w:rsidRPr="00E87B7C" w:rsidRDefault="00E87B7C" w:rsidP="00E87B7C">
      <w:pPr>
        <w:jc w:val="center"/>
        <w:rPr>
          <w:b/>
          <w:bCs/>
          <w:sz w:val="32"/>
          <w:szCs w:val="32"/>
        </w:rPr>
      </w:pPr>
      <w:r w:rsidRPr="00E87B7C">
        <w:rPr>
          <w:b/>
          <w:bCs/>
          <w:sz w:val="32"/>
          <w:szCs w:val="32"/>
        </w:rPr>
        <w:t>Stamp Committee Grant Application</w:t>
      </w:r>
    </w:p>
    <w:p w14:paraId="35B50A00" w14:textId="7D4D7CCF" w:rsidR="00E87B7C" w:rsidRDefault="00E87B7C"/>
    <w:p w14:paraId="20BA1719" w14:textId="35DAECA0" w:rsidR="00E87B7C" w:rsidRDefault="00E87B7C">
      <w:r>
        <w:t xml:space="preserve">Congregation:  Eastwood Uniting Church </w:t>
      </w:r>
    </w:p>
    <w:p w14:paraId="5A20437B" w14:textId="5A8CA280" w:rsidR="00E87B7C" w:rsidRDefault="00E87B7C">
      <w:r>
        <w:t>Sydney Central Coast Presbytery</w:t>
      </w:r>
    </w:p>
    <w:p w14:paraId="69CD81E1" w14:textId="1F42B8DC" w:rsidR="00E87B7C" w:rsidRDefault="00E87B7C" w:rsidP="00E87B7C">
      <w:pPr>
        <w:shd w:val="clear" w:color="auto" w:fill="682C48"/>
        <w:spacing w:after="240"/>
        <w:outlineLvl w:val="1"/>
        <w:rPr>
          <w:rFonts w:eastAsia="Times New Roman" w:cs="Times New Roman"/>
          <w:color w:val="D5D5D5"/>
          <w:spacing w:val="-6"/>
          <w:sz w:val="22"/>
          <w:szCs w:val="22"/>
          <w:lang w:eastAsia="en-GB"/>
        </w:rPr>
      </w:pPr>
      <w:r w:rsidRPr="00E87B7C">
        <w:rPr>
          <w:rFonts w:eastAsia="Times New Roman" w:cs="Times New Roman"/>
          <w:color w:val="D5D5D5"/>
          <w:spacing w:val="-6"/>
          <w:sz w:val="22"/>
          <w:szCs w:val="22"/>
          <w:lang w:eastAsia="en-GB"/>
        </w:rPr>
        <w:t>Church Office (9am to 3pm, Tues-Fri)</w:t>
      </w:r>
      <w:r>
        <w:rPr>
          <w:rFonts w:eastAsia="Times New Roman" w:cs="Times New Roman"/>
          <w:spacing w:val="-6"/>
          <w:sz w:val="22"/>
          <w:szCs w:val="22"/>
          <w:lang w:eastAsia="en-GB"/>
        </w:rPr>
        <w:t xml:space="preserve">     </w:t>
      </w:r>
      <w:r w:rsidRPr="00E87B7C">
        <w:rPr>
          <w:rFonts w:eastAsia="Times New Roman" w:cs="Times New Roman"/>
          <w:spacing w:val="-6"/>
          <w:sz w:val="22"/>
          <w:szCs w:val="22"/>
          <w:lang w:eastAsia="en-GB"/>
        </w:rPr>
        <w:t xml:space="preserve"> </w:t>
      </w:r>
      <w:hyperlink r:id="rId5" w:history="1">
        <w:r w:rsidRPr="00E87B7C">
          <w:rPr>
            <w:rFonts w:eastAsia="Times New Roman" w:cs="Times New Roman"/>
            <w:color w:val="FAFBA8"/>
            <w:spacing w:val="-6"/>
            <w:sz w:val="22"/>
            <w:szCs w:val="22"/>
            <w:u w:val="single"/>
            <w:lang w:eastAsia="en-GB"/>
          </w:rPr>
          <w:t>secretary@euc.org.au</w:t>
        </w:r>
      </w:hyperlink>
      <w:r w:rsidRPr="00E87B7C">
        <w:rPr>
          <w:rFonts w:eastAsia="Times New Roman" w:cs="Times New Roman"/>
          <w:spacing w:val="-6"/>
          <w:sz w:val="22"/>
          <w:szCs w:val="22"/>
          <w:lang w:eastAsia="en-GB"/>
        </w:rPr>
        <w:br/>
      </w:r>
      <w:r w:rsidRPr="00E87B7C">
        <w:rPr>
          <w:rFonts w:eastAsia="Times New Roman" w:cs="Times New Roman"/>
          <w:color w:val="D5D5D5"/>
          <w:spacing w:val="-6"/>
          <w:sz w:val="22"/>
          <w:szCs w:val="22"/>
          <w:lang w:eastAsia="en-GB"/>
        </w:rPr>
        <w:t>Church postal address:</w:t>
      </w:r>
      <w:r>
        <w:rPr>
          <w:rFonts w:eastAsia="Times New Roman" w:cs="Times New Roman"/>
          <w:spacing w:val="-6"/>
          <w:sz w:val="22"/>
          <w:szCs w:val="22"/>
          <w:lang w:eastAsia="en-GB"/>
        </w:rPr>
        <w:t xml:space="preserve">                       </w:t>
      </w:r>
      <w:r w:rsidRPr="00E87B7C">
        <w:rPr>
          <w:rFonts w:eastAsia="Times New Roman" w:cs="Times New Roman"/>
          <w:color w:val="D5D5D5"/>
          <w:spacing w:val="-6"/>
          <w:sz w:val="22"/>
          <w:szCs w:val="22"/>
          <w:lang w:eastAsia="en-GB"/>
        </w:rPr>
        <w:t>          P.O. Box 324, EASTWOOD, NSW 2122</w:t>
      </w:r>
      <w:r w:rsidRPr="00E87B7C">
        <w:rPr>
          <w:rFonts w:eastAsia="Times New Roman" w:cs="Times New Roman"/>
          <w:spacing w:val="-6"/>
          <w:sz w:val="22"/>
          <w:szCs w:val="22"/>
          <w:lang w:eastAsia="en-GB"/>
        </w:rPr>
        <w:br/>
      </w:r>
      <w:r w:rsidRPr="00E87B7C">
        <w:rPr>
          <w:rFonts w:eastAsia="Times New Roman" w:cs="Times New Roman"/>
          <w:color w:val="D5D5D5"/>
          <w:spacing w:val="-6"/>
          <w:sz w:val="22"/>
          <w:szCs w:val="22"/>
          <w:lang w:eastAsia="en-GB"/>
        </w:rPr>
        <w:t>Street address:</w:t>
      </w:r>
      <w:r>
        <w:rPr>
          <w:rFonts w:eastAsia="Times New Roman" w:cs="Times New Roman"/>
          <w:spacing w:val="-6"/>
          <w:sz w:val="22"/>
          <w:szCs w:val="22"/>
          <w:lang w:eastAsia="en-GB"/>
        </w:rPr>
        <w:t xml:space="preserve">                                     </w:t>
      </w:r>
      <w:r w:rsidRPr="00E87B7C">
        <w:rPr>
          <w:rFonts w:eastAsia="Times New Roman" w:cs="Times New Roman"/>
          <w:color w:val="D5D5D5"/>
          <w:spacing w:val="-6"/>
          <w:sz w:val="22"/>
          <w:szCs w:val="22"/>
          <w:lang w:eastAsia="en-GB"/>
        </w:rPr>
        <w:t>          14-16 Lakeside Road, EASTWOOD, NSW</w:t>
      </w:r>
    </w:p>
    <w:p w14:paraId="5DBA9CF2" w14:textId="56E8173A" w:rsidR="00E87B7C" w:rsidRDefault="00E87B7C" w:rsidP="00E87B7C">
      <w:pPr>
        <w:rPr>
          <w:rFonts w:eastAsia="Times New Roman" w:cs="Times New Roman"/>
          <w:sz w:val="22"/>
          <w:szCs w:val="22"/>
          <w:lang w:eastAsia="en-GB"/>
        </w:rPr>
      </w:pPr>
      <w:r w:rsidRPr="00E87B7C">
        <w:rPr>
          <w:rFonts w:eastAsia="Times New Roman" w:cs="Times New Roman"/>
          <w:color w:val="2A2A2A"/>
          <w:sz w:val="22"/>
          <w:szCs w:val="22"/>
          <w:shd w:val="clear" w:color="auto" w:fill="FFFFFF"/>
          <w:lang w:eastAsia="en-GB"/>
        </w:rPr>
        <w:t>Our Bank Account details are as follows:</w:t>
      </w:r>
      <w:r w:rsidRPr="00E87B7C">
        <w:rPr>
          <w:rFonts w:eastAsia="Times New Roman" w:cs="Times New Roman"/>
          <w:color w:val="E9CF76"/>
          <w:sz w:val="22"/>
          <w:szCs w:val="22"/>
          <w:lang w:eastAsia="en-GB"/>
        </w:rPr>
        <w:br/>
      </w:r>
      <w:r w:rsidRPr="00E87B7C">
        <w:rPr>
          <w:rFonts w:eastAsia="Times New Roman" w:cs="Times New Roman"/>
          <w:b/>
          <w:bCs/>
          <w:color w:val="202124"/>
          <w:sz w:val="22"/>
          <w:szCs w:val="22"/>
          <w:shd w:val="clear" w:color="auto" w:fill="FFFFFF"/>
          <w:lang w:eastAsia="en-GB"/>
        </w:rPr>
        <w:t>   Eastwood UC Account </w:t>
      </w:r>
      <w:r>
        <w:rPr>
          <w:rFonts w:eastAsia="Times New Roman" w:cs="Times New Roman"/>
          <w:b/>
          <w:bCs/>
          <w:color w:val="E9CF76"/>
          <w:sz w:val="22"/>
          <w:szCs w:val="22"/>
          <w:shd w:val="clear" w:color="auto" w:fill="FFFFFF"/>
          <w:lang w:eastAsia="en-GB"/>
        </w:rPr>
        <w:t xml:space="preserve">  </w:t>
      </w:r>
      <w:r w:rsidRPr="00E87B7C">
        <w:rPr>
          <w:rFonts w:eastAsia="Times New Roman" w:cs="Times New Roman"/>
          <w:b/>
          <w:bCs/>
          <w:color w:val="000000"/>
          <w:sz w:val="22"/>
          <w:szCs w:val="22"/>
          <w:shd w:val="clear" w:color="auto" w:fill="FFFFFF"/>
          <w:lang w:eastAsia="en-GB"/>
        </w:rPr>
        <w:t>BSB: 634 634   Account #: 100020668</w:t>
      </w:r>
    </w:p>
    <w:p w14:paraId="20CFF20D" w14:textId="77777777" w:rsidR="00E87B7C" w:rsidRPr="00E87B7C" w:rsidRDefault="00E87B7C" w:rsidP="00E87B7C">
      <w:pPr>
        <w:rPr>
          <w:rFonts w:eastAsia="Times New Roman" w:cs="Times New Roman"/>
          <w:sz w:val="22"/>
          <w:szCs w:val="22"/>
          <w:lang w:eastAsia="en-GB"/>
        </w:rPr>
      </w:pPr>
    </w:p>
    <w:p w14:paraId="6F084B7A" w14:textId="1BF3FE67" w:rsidR="00E87B7C" w:rsidRDefault="00E87B7C">
      <w:r>
        <w:t xml:space="preserve">Project: </w:t>
      </w:r>
      <w:r>
        <w:tab/>
      </w:r>
      <w:r>
        <w:tab/>
      </w:r>
      <w:r>
        <w:tab/>
      </w:r>
      <w:proofErr w:type="gramStart"/>
      <w:r>
        <w:t>English-Chinese</w:t>
      </w:r>
      <w:proofErr w:type="gramEnd"/>
      <w:r>
        <w:t xml:space="preserve"> language project</w:t>
      </w:r>
    </w:p>
    <w:p w14:paraId="5175072B" w14:textId="7433181A" w:rsidR="00E87B7C" w:rsidRDefault="00E87B7C">
      <w:r>
        <w:t>Project Co-ordinator:</w:t>
      </w:r>
      <w:r>
        <w:tab/>
      </w:r>
      <w:r>
        <w:tab/>
        <w:t>Rev Dr Amelia Koh-Butler</w:t>
      </w:r>
    </w:p>
    <w:p w14:paraId="673081FF" w14:textId="4AF80AD9" w:rsidR="00E87B7C" w:rsidRDefault="00E87B7C"/>
    <w:p w14:paraId="28C5004C" w14:textId="0AEE5EEC" w:rsidR="00E87B7C" w:rsidRPr="00A31992" w:rsidRDefault="00E87B7C">
      <w:pPr>
        <w:rPr>
          <w:b/>
          <w:bCs/>
          <w:u w:val="single"/>
        </w:rPr>
      </w:pPr>
      <w:r w:rsidRPr="00A31992">
        <w:rPr>
          <w:b/>
          <w:bCs/>
          <w:u w:val="single"/>
        </w:rPr>
        <w:t>Background</w:t>
      </w:r>
    </w:p>
    <w:p w14:paraId="372B012B" w14:textId="2E0FF5B2" w:rsidR="00506857" w:rsidRPr="00506857" w:rsidRDefault="00506857" w:rsidP="00506857">
      <w:pPr>
        <w:rPr>
          <w:rFonts w:eastAsia="Times New Roman" w:cs="Times New Roman"/>
          <w:sz w:val="22"/>
          <w:szCs w:val="22"/>
          <w:lang w:eastAsia="en-GB"/>
        </w:rPr>
      </w:pPr>
      <w:r w:rsidRPr="00506857">
        <w:rPr>
          <w:rFonts w:eastAsia="Times New Roman" w:cs="Times New Roman"/>
          <w:sz w:val="22"/>
          <w:szCs w:val="22"/>
          <w:lang w:eastAsia="en-GB"/>
        </w:rPr>
        <w:t xml:space="preserve">Eastwood </w:t>
      </w:r>
      <w:r>
        <w:rPr>
          <w:rFonts w:eastAsia="Times New Roman" w:cs="Times New Roman"/>
          <w:sz w:val="22"/>
          <w:szCs w:val="22"/>
          <w:lang w:eastAsia="en-GB"/>
        </w:rPr>
        <w:t>UC is</w:t>
      </w:r>
      <w:r w:rsidRPr="00506857">
        <w:rPr>
          <w:rFonts w:eastAsia="Times New Roman" w:cs="Times New Roman"/>
          <w:sz w:val="22"/>
          <w:szCs w:val="22"/>
          <w:lang w:eastAsia="en-GB"/>
        </w:rPr>
        <w:t xml:space="preserve"> committed to trying to grow the Chinese community outreach and support the fledgling new plant of Mandarin-speaking service. We are conscious that we now also have </w:t>
      </w:r>
      <w:proofErr w:type="gramStart"/>
      <w:r w:rsidRPr="00506857">
        <w:rPr>
          <w:rFonts w:eastAsia="Times New Roman" w:cs="Times New Roman"/>
          <w:sz w:val="22"/>
          <w:szCs w:val="22"/>
          <w:lang w:eastAsia="en-GB"/>
        </w:rPr>
        <w:t>a number of</w:t>
      </w:r>
      <w:proofErr w:type="gramEnd"/>
      <w:r w:rsidRPr="00506857">
        <w:rPr>
          <w:rFonts w:eastAsia="Times New Roman" w:cs="Times New Roman"/>
          <w:sz w:val="22"/>
          <w:szCs w:val="22"/>
          <w:lang w:eastAsia="en-GB"/>
        </w:rPr>
        <w:t xml:space="preserve"> Cantonese-speakers and could also look to starting a Cantonese service or Bible study. We are stretching our current resources to capacity. </w:t>
      </w:r>
    </w:p>
    <w:p w14:paraId="07D89103" w14:textId="77777777" w:rsidR="00506857" w:rsidRPr="00506857" w:rsidRDefault="00506857" w:rsidP="00506857">
      <w:pPr>
        <w:rPr>
          <w:rFonts w:eastAsia="Times New Roman" w:cs="Times New Roman"/>
          <w:sz w:val="22"/>
          <w:szCs w:val="22"/>
          <w:lang w:eastAsia="en-GB"/>
        </w:rPr>
      </w:pPr>
    </w:p>
    <w:p w14:paraId="1D4277BF" w14:textId="45F43195" w:rsidR="00506857" w:rsidRPr="00506857" w:rsidRDefault="00506857" w:rsidP="00506857">
      <w:pPr>
        <w:rPr>
          <w:rFonts w:eastAsia="Times New Roman" w:cs="Times New Roman"/>
          <w:sz w:val="22"/>
          <w:szCs w:val="22"/>
          <w:lang w:eastAsia="en-GB"/>
        </w:rPr>
      </w:pPr>
      <w:r w:rsidRPr="00506857">
        <w:rPr>
          <w:rFonts w:eastAsia="Times New Roman" w:cs="Times New Roman"/>
          <w:sz w:val="22"/>
          <w:szCs w:val="22"/>
          <w:lang w:eastAsia="en-GB"/>
        </w:rPr>
        <w:t xml:space="preserve">Apart from </w:t>
      </w:r>
      <w:r>
        <w:rPr>
          <w:rFonts w:eastAsia="Times New Roman" w:cs="Times New Roman"/>
          <w:sz w:val="22"/>
          <w:szCs w:val="22"/>
          <w:lang w:eastAsia="en-GB"/>
        </w:rPr>
        <w:t xml:space="preserve">Rev </w:t>
      </w:r>
      <w:r w:rsidRPr="00506857">
        <w:rPr>
          <w:rFonts w:eastAsia="Times New Roman" w:cs="Times New Roman"/>
          <w:sz w:val="22"/>
          <w:szCs w:val="22"/>
          <w:lang w:eastAsia="en-GB"/>
        </w:rPr>
        <w:t>Tennyson</w:t>
      </w:r>
      <w:r w:rsidR="00A31992">
        <w:rPr>
          <w:rFonts w:eastAsia="Times New Roman" w:cs="Times New Roman"/>
          <w:sz w:val="22"/>
          <w:szCs w:val="22"/>
          <w:lang w:eastAsia="en-GB"/>
        </w:rPr>
        <w:t xml:space="preserve"> Chan working half-time</w:t>
      </w:r>
      <w:r w:rsidRPr="00506857">
        <w:rPr>
          <w:rFonts w:eastAsia="Times New Roman" w:cs="Times New Roman"/>
          <w:sz w:val="22"/>
          <w:szCs w:val="22"/>
          <w:lang w:eastAsia="en-GB"/>
        </w:rPr>
        <w:t>, we now also have Wynne Wen Ch</w:t>
      </w:r>
      <w:r w:rsidR="00A31992">
        <w:rPr>
          <w:rFonts w:eastAsia="Times New Roman" w:cs="Times New Roman"/>
          <w:sz w:val="22"/>
          <w:szCs w:val="22"/>
          <w:lang w:eastAsia="en-GB"/>
        </w:rPr>
        <w:t>e</w:t>
      </w:r>
      <w:r w:rsidRPr="00506857">
        <w:rPr>
          <w:rFonts w:eastAsia="Times New Roman" w:cs="Times New Roman"/>
          <w:sz w:val="22"/>
          <w:szCs w:val="22"/>
          <w:lang w:eastAsia="en-GB"/>
        </w:rPr>
        <w:t>n</w:t>
      </w:r>
      <w:r w:rsidR="00A31992">
        <w:rPr>
          <w:rFonts w:eastAsia="Times New Roman" w:cs="Times New Roman"/>
          <w:sz w:val="22"/>
          <w:szCs w:val="22"/>
          <w:lang w:eastAsia="en-GB"/>
        </w:rPr>
        <w:t xml:space="preserve"> assisting Rev Amelia Koh-Butler</w:t>
      </w:r>
      <w:r w:rsidRPr="00506857">
        <w:rPr>
          <w:rFonts w:eastAsia="Times New Roman" w:cs="Times New Roman"/>
          <w:sz w:val="22"/>
          <w:szCs w:val="22"/>
          <w:lang w:eastAsia="en-GB"/>
        </w:rPr>
        <w:t xml:space="preserve">. She is Cantonese speaking with some Mandarin and is doing 5 hours per week as </w:t>
      </w:r>
      <w:r w:rsidR="00A31992">
        <w:rPr>
          <w:rFonts w:eastAsia="Times New Roman" w:cs="Times New Roman"/>
          <w:sz w:val="22"/>
          <w:szCs w:val="22"/>
          <w:lang w:eastAsia="en-GB"/>
        </w:rPr>
        <w:t>Amelia’s</w:t>
      </w:r>
      <w:r w:rsidRPr="00506857">
        <w:rPr>
          <w:rFonts w:eastAsia="Times New Roman" w:cs="Times New Roman"/>
          <w:sz w:val="22"/>
          <w:szCs w:val="22"/>
          <w:lang w:eastAsia="en-GB"/>
        </w:rPr>
        <w:t xml:space="preserve"> interpreter/</w:t>
      </w:r>
      <w:proofErr w:type="spellStart"/>
      <w:r w:rsidRPr="00506857">
        <w:rPr>
          <w:rFonts w:eastAsia="Times New Roman" w:cs="Times New Roman"/>
          <w:sz w:val="22"/>
          <w:szCs w:val="22"/>
          <w:lang w:eastAsia="en-GB"/>
        </w:rPr>
        <w:t>translater</w:t>
      </w:r>
      <w:proofErr w:type="spellEnd"/>
      <w:r w:rsidRPr="00506857">
        <w:rPr>
          <w:rFonts w:eastAsia="Times New Roman" w:cs="Times New Roman"/>
          <w:sz w:val="22"/>
          <w:szCs w:val="22"/>
          <w:lang w:eastAsia="en-GB"/>
        </w:rPr>
        <w:t xml:space="preserve">. She has a </w:t>
      </w:r>
      <w:proofErr w:type="spellStart"/>
      <w:r w:rsidRPr="00506857">
        <w:rPr>
          <w:rFonts w:eastAsia="Times New Roman" w:cs="Times New Roman"/>
          <w:sz w:val="22"/>
          <w:szCs w:val="22"/>
          <w:lang w:eastAsia="en-GB"/>
        </w:rPr>
        <w:t>BMin</w:t>
      </w:r>
      <w:proofErr w:type="spellEnd"/>
      <w:r w:rsidRPr="00506857">
        <w:rPr>
          <w:rFonts w:eastAsia="Times New Roman" w:cs="Times New Roman"/>
          <w:sz w:val="22"/>
          <w:szCs w:val="22"/>
          <w:lang w:eastAsia="en-GB"/>
        </w:rPr>
        <w:t xml:space="preserve"> from Christ College. </w:t>
      </w:r>
      <w:r w:rsidR="00A31992">
        <w:rPr>
          <w:rFonts w:eastAsia="Times New Roman" w:cs="Times New Roman"/>
          <w:sz w:val="22"/>
          <w:szCs w:val="22"/>
          <w:lang w:eastAsia="en-GB"/>
        </w:rPr>
        <w:t>We need to get some equipment to assist Wynne to do the work of translating resources, both for Eastwood and for the wider church.</w:t>
      </w:r>
    </w:p>
    <w:p w14:paraId="35C86D15" w14:textId="77777777" w:rsidR="00E87B7C" w:rsidRDefault="00E87B7C"/>
    <w:p w14:paraId="5DF6F037" w14:textId="650D8A74" w:rsidR="00E87B7C" w:rsidRPr="00A31992" w:rsidRDefault="00E87B7C">
      <w:pPr>
        <w:rPr>
          <w:b/>
          <w:bCs/>
          <w:u w:val="single"/>
        </w:rPr>
      </w:pPr>
      <w:r w:rsidRPr="00A31992">
        <w:rPr>
          <w:b/>
          <w:bCs/>
          <w:u w:val="single"/>
        </w:rPr>
        <w:t>Outreach/Community Benefits</w:t>
      </w:r>
    </w:p>
    <w:p w14:paraId="53857D73" w14:textId="630DFDBC" w:rsidR="00E87B7C" w:rsidRDefault="00A31992">
      <w:r>
        <w:t>Wynne has only been working with us for a matter of weeks. In the first 4 weeks, we have identified 2 new volunteers to assist in the work and we have started translating aspects of the new website, which is now regularly accessed by several other congregations who have Chinese members or Chinese outreach.</w:t>
      </w:r>
    </w:p>
    <w:p w14:paraId="2ACC0039" w14:textId="458CCF29" w:rsidR="00A31992" w:rsidRDefault="00A31992">
      <w:r>
        <w:t>Here is a sample of how the English and Chinese versions of the website now look:</w:t>
      </w:r>
    </w:p>
    <w:p w14:paraId="7D466F8A" w14:textId="77777777" w:rsidR="00A31992" w:rsidRDefault="00A31992"/>
    <w:p w14:paraId="50B86007" w14:textId="0F0590AD" w:rsidR="00E87B7C" w:rsidRDefault="00A31992">
      <w:r>
        <w:rPr>
          <w:noProof/>
        </w:rPr>
        <w:drawing>
          <wp:inline distT="0" distB="0" distL="0" distR="0" wp14:anchorId="69763ED9" wp14:editId="3141C939">
            <wp:extent cx="2337564" cy="1958675"/>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869" cy="2015909"/>
                    </a:xfrm>
                    <a:prstGeom prst="rect">
                      <a:avLst/>
                    </a:prstGeom>
                  </pic:spPr>
                </pic:pic>
              </a:graphicData>
            </a:graphic>
          </wp:inline>
        </w:drawing>
      </w:r>
      <w:r>
        <w:t xml:space="preserve">   </w:t>
      </w:r>
      <w:r>
        <w:rPr>
          <w:noProof/>
        </w:rPr>
        <w:drawing>
          <wp:inline distT="0" distB="0" distL="0" distR="0" wp14:anchorId="0FD970C2" wp14:editId="630BEAA8">
            <wp:extent cx="2294745" cy="1945678"/>
            <wp:effectExtent l="0" t="0" r="4445"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9165" cy="2034214"/>
                    </a:xfrm>
                    <a:prstGeom prst="rect">
                      <a:avLst/>
                    </a:prstGeom>
                  </pic:spPr>
                </pic:pic>
              </a:graphicData>
            </a:graphic>
          </wp:inline>
        </w:drawing>
      </w:r>
    </w:p>
    <w:p w14:paraId="110BA64D" w14:textId="77777777" w:rsidR="00A31992" w:rsidRDefault="00A31992"/>
    <w:p w14:paraId="1B745AFD" w14:textId="74022328" w:rsidR="00E87B7C" w:rsidRPr="00A31992" w:rsidRDefault="00E87B7C">
      <w:pPr>
        <w:rPr>
          <w:b/>
          <w:bCs/>
          <w:u w:val="single"/>
        </w:rPr>
      </w:pPr>
      <w:r w:rsidRPr="00A31992">
        <w:rPr>
          <w:b/>
          <w:bCs/>
          <w:u w:val="single"/>
        </w:rPr>
        <w:t>Involvement of Volunteers</w:t>
      </w:r>
    </w:p>
    <w:p w14:paraId="1DC75C99" w14:textId="2FBC4696" w:rsidR="00E87B7C" w:rsidRDefault="00A31992">
      <w:r>
        <w:t>The purchase of a tablet, microphone and earbuds will enable Wynne to coordinate the new volunteers and record resources for upload to the site.</w:t>
      </w:r>
    </w:p>
    <w:p w14:paraId="64ECA6D5" w14:textId="10779D91" w:rsidR="00A31992" w:rsidRDefault="00A31992">
      <w:r>
        <w:t>We have 7 volunteers in the Chinese language leadership team (2 are new since this section of the project began) and we have 9 English-speaking volunteers who assist with English language classes.</w:t>
      </w:r>
    </w:p>
    <w:p w14:paraId="75A766A0" w14:textId="77777777" w:rsidR="00E87B7C" w:rsidRDefault="00E87B7C"/>
    <w:p w14:paraId="761C4F2F" w14:textId="32190BB3" w:rsidR="00E87B7C" w:rsidRPr="00A31992" w:rsidRDefault="00E87B7C">
      <w:pPr>
        <w:rPr>
          <w:b/>
          <w:bCs/>
          <w:u w:val="single"/>
        </w:rPr>
      </w:pPr>
      <w:r w:rsidRPr="00A31992">
        <w:rPr>
          <w:b/>
          <w:bCs/>
          <w:u w:val="single"/>
        </w:rPr>
        <w:t>Requested Resources and Costings</w:t>
      </w:r>
    </w:p>
    <w:p w14:paraId="15676CBB" w14:textId="77777777" w:rsidR="00A31992" w:rsidRDefault="00A31992">
      <w:r>
        <w:t xml:space="preserve">We are looking to purchase a tablet/notebook, earbuds with microphone and mouse/stylus. </w:t>
      </w:r>
    </w:p>
    <w:p w14:paraId="05E2AA5F" w14:textId="2683BA6F" w:rsidR="00E87B7C" w:rsidRDefault="00A31992">
      <w:r>
        <w:t>We have costed this on Kogan and Officeworks at $1180-$$1300. (This is variable dependant on current stocks available in the SPECIALS.)  The total cost is likely to be $1100-$1200 and the balance beyond $1000 from the grant will come from fundraised donations.</w:t>
      </w:r>
    </w:p>
    <w:p w14:paraId="40D21E5E" w14:textId="77777777" w:rsidR="00E87B7C" w:rsidRDefault="00E87B7C"/>
    <w:p w14:paraId="649B4E1E" w14:textId="77777777" w:rsidR="00E87B7C" w:rsidRDefault="00E87B7C"/>
    <w:p w14:paraId="22018F86" w14:textId="371F5DD8" w:rsidR="00E87B7C" w:rsidRDefault="00A31992">
      <w:r>
        <w:t>Eastwood UC continues to be an active supporter of Stamp Committee and we are grateful for the work you do.</w:t>
      </w:r>
    </w:p>
    <w:p w14:paraId="496003C8" w14:textId="037DE11B" w:rsidR="00A31992" w:rsidRDefault="00A31992"/>
    <w:p w14:paraId="0F318D4C" w14:textId="6E4855B3" w:rsidR="00A31992" w:rsidRDefault="00A31992">
      <w:r>
        <w:t>Many thanks</w:t>
      </w:r>
    </w:p>
    <w:p w14:paraId="680CB37A" w14:textId="4A4E4E79" w:rsidR="00A31992" w:rsidRDefault="00A31992"/>
    <w:p w14:paraId="39255B2A" w14:textId="14B738E4" w:rsidR="00A31992" w:rsidRDefault="00A31992">
      <w:r>
        <w:t>Rev Dr Amelia Koh-Butler,</w:t>
      </w:r>
    </w:p>
    <w:p w14:paraId="540E31A8" w14:textId="1C9A14AC" w:rsidR="00A31992" w:rsidRDefault="00A31992">
      <w:r>
        <w:t>On behalf of Eastwood UC</w:t>
      </w:r>
    </w:p>
    <w:p w14:paraId="4B09D6A8" w14:textId="77777777" w:rsidR="00E87B7C" w:rsidRDefault="00E87B7C"/>
    <w:p w14:paraId="2288914F" w14:textId="77777777" w:rsidR="00E87B7C" w:rsidRDefault="00E87B7C"/>
    <w:sectPr w:rsidR="00E87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7C"/>
    <w:rsid w:val="0028640B"/>
    <w:rsid w:val="004C6E5A"/>
    <w:rsid w:val="00506857"/>
    <w:rsid w:val="006D5C67"/>
    <w:rsid w:val="00A31992"/>
    <w:rsid w:val="00D174DD"/>
    <w:rsid w:val="00E87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4AF313"/>
  <w15:chartTrackingRefBased/>
  <w15:docId w15:val="{4376C59C-DAC8-6D42-A981-A4E219BD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7B7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87B7C"/>
  </w:style>
  <w:style w:type="character" w:styleId="Strong">
    <w:name w:val="Strong"/>
    <w:basedOn w:val="DefaultParagraphFont"/>
    <w:uiPriority w:val="22"/>
    <w:qFormat/>
    <w:rsid w:val="00E87B7C"/>
    <w:rPr>
      <w:b/>
      <w:bCs/>
    </w:rPr>
  </w:style>
  <w:style w:type="character" w:styleId="Hyperlink">
    <w:name w:val="Hyperlink"/>
    <w:basedOn w:val="DefaultParagraphFont"/>
    <w:uiPriority w:val="99"/>
    <w:unhideWhenUsed/>
    <w:rsid w:val="00E87B7C"/>
    <w:rPr>
      <w:color w:val="0000FF"/>
      <w:u w:val="single"/>
    </w:rPr>
  </w:style>
  <w:style w:type="character" w:customStyle="1" w:styleId="Heading2Char">
    <w:name w:val="Heading 2 Char"/>
    <w:basedOn w:val="DefaultParagraphFont"/>
    <w:link w:val="Heading2"/>
    <w:uiPriority w:val="9"/>
    <w:rsid w:val="00E87B7C"/>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E8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6837">
      <w:bodyDiv w:val="1"/>
      <w:marLeft w:val="0"/>
      <w:marRight w:val="0"/>
      <w:marTop w:val="0"/>
      <w:marBottom w:val="0"/>
      <w:divBdr>
        <w:top w:val="none" w:sz="0" w:space="0" w:color="auto"/>
        <w:left w:val="none" w:sz="0" w:space="0" w:color="auto"/>
        <w:bottom w:val="none" w:sz="0" w:space="0" w:color="auto"/>
        <w:right w:val="none" w:sz="0" w:space="0" w:color="auto"/>
      </w:divBdr>
    </w:div>
    <w:div w:id="807630347">
      <w:bodyDiv w:val="1"/>
      <w:marLeft w:val="0"/>
      <w:marRight w:val="0"/>
      <w:marTop w:val="0"/>
      <w:marBottom w:val="0"/>
      <w:divBdr>
        <w:top w:val="none" w:sz="0" w:space="0" w:color="auto"/>
        <w:left w:val="none" w:sz="0" w:space="0" w:color="auto"/>
        <w:bottom w:val="none" w:sz="0" w:space="0" w:color="auto"/>
        <w:right w:val="none" w:sz="0" w:space="0" w:color="auto"/>
      </w:divBdr>
    </w:div>
    <w:div w:id="1221600383">
      <w:bodyDiv w:val="1"/>
      <w:marLeft w:val="0"/>
      <w:marRight w:val="0"/>
      <w:marTop w:val="0"/>
      <w:marBottom w:val="0"/>
      <w:divBdr>
        <w:top w:val="none" w:sz="0" w:space="0" w:color="auto"/>
        <w:left w:val="none" w:sz="0" w:space="0" w:color="auto"/>
        <w:bottom w:val="none" w:sz="0" w:space="0" w:color="auto"/>
        <w:right w:val="none" w:sz="0" w:space="0" w:color="auto"/>
      </w:divBdr>
      <w:divsChild>
        <w:div w:id="495727694">
          <w:marLeft w:val="0"/>
          <w:marRight w:val="0"/>
          <w:marTop w:val="0"/>
          <w:marBottom w:val="0"/>
          <w:divBdr>
            <w:top w:val="none" w:sz="0" w:space="0" w:color="auto"/>
            <w:left w:val="none" w:sz="0" w:space="0" w:color="auto"/>
            <w:bottom w:val="none" w:sz="0" w:space="0" w:color="auto"/>
            <w:right w:val="none" w:sz="0" w:space="0" w:color="auto"/>
          </w:divBdr>
        </w:div>
        <w:div w:id="739904072">
          <w:marLeft w:val="0"/>
          <w:marRight w:val="0"/>
          <w:marTop w:val="0"/>
          <w:marBottom w:val="0"/>
          <w:divBdr>
            <w:top w:val="none" w:sz="0" w:space="0" w:color="auto"/>
            <w:left w:val="none" w:sz="0" w:space="0" w:color="auto"/>
            <w:bottom w:val="none" w:sz="0" w:space="0" w:color="auto"/>
            <w:right w:val="none" w:sz="0" w:space="0" w:color="auto"/>
          </w:divBdr>
        </w:div>
        <w:div w:id="1981835735">
          <w:marLeft w:val="0"/>
          <w:marRight w:val="0"/>
          <w:marTop w:val="0"/>
          <w:marBottom w:val="0"/>
          <w:divBdr>
            <w:top w:val="none" w:sz="0" w:space="0" w:color="auto"/>
            <w:left w:val="none" w:sz="0" w:space="0" w:color="auto"/>
            <w:bottom w:val="none" w:sz="0" w:space="0" w:color="auto"/>
            <w:right w:val="none" w:sz="0" w:space="0" w:color="auto"/>
          </w:divBdr>
        </w:div>
        <w:div w:id="169763999">
          <w:marLeft w:val="0"/>
          <w:marRight w:val="0"/>
          <w:marTop w:val="0"/>
          <w:marBottom w:val="0"/>
          <w:divBdr>
            <w:top w:val="none" w:sz="0" w:space="0" w:color="auto"/>
            <w:left w:val="none" w:sz="0" w:space="0" w:color="auto"/>
            <w:bottom w:val="none" w:sz="0" w:space="0" w:color="auto"/>
            <w:right w:val="none" w:sz="0" w:space="0" w:color="auto"/>
          </w:divBdr>
        </w:div>
      </w:divsChild>
    </w:div>
    <w:div w:id="15299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ecretary@euc.org.au" TargetMode="External"/><Relationship Id="rId4" Type="http://schemas.openxmlformats.org/officeDocument/2006/relationships/hyperlink" Target="mailto:uniting.stamp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2021-07-19T04:12:00Z</dcterms:created>
  <dcterms:modified xsi:type="dcterms:W3CDTF">2021-07-19T04:12:00Z</dcterms:modified>
</cp:coreProperties>
</file>