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B666" w14:textId="56F3CC8B" w:rsidR="00564AB8" w:rsidRDefault="00564AB8" w:rsidP="00A84B28">
      <w:pPr>
        <w:rPr>
          <w:rFonts w:ascii="Arial" w:hAnsi="Arial" w:cs="Arial"/>
        </w:rPr>
      </w:pPr>
      <w:r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236138E3">
                <wp:simplePos x="0" y="0"/>
                <wp:positionH relativeFrom="column">
                  <wp:posOffset>1105593</wp:posOffset>
                </wp:positionH>
                <wp:positionV relativeFrom="paragraph">
                  <wp:posOffset>108065</wp:posOffset>
                </wp:positionV>
                <wp:extent cx="5403272" cy="1546168"/>
                <wp:effectExtent l="0" t="0" r="6985" b="16510"/>
                <wp:wrapNone/>
                <wp:docPr id="2" name="Text Box 2"/>
                <wp:cNvGraphicFramePr/>
                <a:graphic xmlns:a="http://schemas.openxmlformats.org/drawingml/2006/main">
                  <a:graphicData uri="http://schemas.microsoft.com/office/word/2010/wordprocessingShape">
                    <wps:wsp>
                      <wps:cNvSpPr txBox="1"/>
                      <wps:spPr>
                        <a:xfrm>
                          <a:off x="0" y="0"/>
                          <a:ext cx="5403272" cy="1546168"/>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07DE48E0"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5F38D9">
                              <w:rPr>
                                <w:rFonts w:asciiTheme="minorHAnsi" w:hAnsiTheme="minorHAnsi"/>
                                <w:b/>
                                <w:bCs/>
                                <w:sz w:val="28"/>
                                <w:szCs w:val="28"/>
                                <w14:shadow w14:blurRad="0" w14:dist="0" w14:dir="0" w14:sx="0" w14:sy="0" w14:kx="0" w14:ky="0" w14:algn="ctr">
                                  <w14:schemeClr w14:val="bg1"/>
                                </w14:shadow>
                              </w:rPr>
                              <w:t>1</w:t>
                            </w:r>
                            <w:r w:rsidR="00DB7589">
                              <w:rPr>
                                <w:rFonts w:asciiTheme="minorHAnsi" w:hAnsiTheme="minorHAnsi"/>
                                <w:b/>
                                <w:bCs/>
                                <w:sz w:val="28"/>
                                <w:szCs w:val="28"/>
                                <w14:shadow w14:blurRad="0" w14:dist="0" w14:dir="0" w14:sx="0" w14:sy="0" w14:kx="0" w14:ky="0" w14:algn="ctr">
                                  <w14:schemeClr w14:val="bg1"/>
                                </w14:shadow>
                              </w:rPr>
                              <w:t>1</w:t>
                            </w:r>
                            <w:r w:rsidR="0064289F">
                              <w:rPr>
                                <w:rFonts w:asciiTheme="minorHAnsi" w:hAnsiTheme="minorHAnsi"/>
                                <w:b/>
                                <w:bCs/>
                                <w:sz w:val="28"/>
                                <w:szCs w:val="28"/>
                                <w14:shadow w14:blurRad="0" w14:dist="0" w14:dir="0" w14:sx="0" w14:sy="0" w14:kx="0" w14:ky="0" w14:algn="ctr">
                                  <w14:schemeClr w14:val="bg1"/>
                                </w14:shadow>
                              </w:rPr>
                              <w:t xml:space="preserve"> Ju</w:t>
                            </w:r>
                            <w:r w:rsidR="00DB7589">
                              <w:rPr>
                                <w:rFonts w:asciiTheme="minorHAnsi" w:hAnsiTheme="minorHAnsi"/>
                                <w:b/>
                                <w:bCs/>
                                <w:sz w:val="28"/>
                                <w:szCs w:val="28"/>
                                <w14:shadow w14:blurRad="0" w14:dist="0" w14:dir="0" w14:sx="0" w14:sy="0" w14:kx="0" w14:ky="0" w14:algn="ctr">
                                  <w14:schemeClr w14:val="bg1"/>
                                </w14:shadow>
                              </w:rPr>
                              <w:t>ly</w:t>
                            </w:r>
                            <w:r w:rsidRPr="00634F0A">
                              <w:rPr>
                                <w:rFonts w:asciiTheme="minorHAnsi" w:hAnsiTheme="minorHAnsi"/>
                                <w:b/>
                                <w:bCs/>
                                <w:sz w:val="28"/>
                                <w:szCs w:val="28"/>
                                <w14:shadow w14:blurRad="0" w14:dist="0" w14:dir="0" w14:sx="0" w14:sy="0" w14:kx="0" w14:ky="0" w14:algn="ctr">
                                  <w14:schemeClr w14:val="bg1"/>
                                </w14:shadow>
                              </w:rPr>
                              <w:t>, 2021</w:t>
                            </w:r>
                            <w:r w:rsidR="00564AB8">
                              <w:rPr>
                                <w:rFonts w:asciiTheme="minorHAnsi" w:hAnsiTheme="minorHAnsi"/>
                                <w:b/>
                                <w:bCs/>
                                <w:sz w:val="28"/>
                                <w:szCs w:val="28"/>
                                <w14:shadow w14:blurRad="0" w14:dist="0" w14:dir="0" w14:sx="0" w14:sy="0" w14:kx="0" w14:ky="0" w14:algn="ctr">
                                  <w14:schemeClr w14:val="bg1"/>
                                </w14:shadow>
                              </w:rPr>
                              <w:t xml:space="preserve">   </w:t>
                            </w:r>
                          </w:p>
                          <w:p w14:paraId="42272E11" w14:textId="01038950" w:rsidR="00022C48" w:rsidRDefault="0064289F" w:rsidP="00564AB8">
                            <w:pPr>
                              <w:jc w:val="center"/>
                              <w:rPr>
                                <w:rFonts w:asciiTheme="minorHAnsi" w:hAnsiTheme="minorHAnsi"/>
                                <w:b/>
                                <w:bCs/>
                                <w:color w:val="2DAD17"/>
                                <w:sz w:val="28"/>
                                <w:szCs w:val="28"/>
                                <w14:shadow w14:blurRad="0" w14:dist="0" w14:dir="0" w14:sx="0" w14:sy="0" w14:kx="0" w14:ky="0" w14:algn="ctr">
                                  <w14:schemeClr w14:val="bg1"/>
                                </w14:shadow>
                              </w:rPr>
                            </w:pPr>
                            <w:r w:rsidRPr="00564AB8">
                              <w:rPr>
                                <w:rFonts w:asciiTheme="minorHAnsi" w:hAnsiTheme="minorHAnsi"/>
                                <w:b/>
                                <w:bCs/>
                                <w:color w:val="2DAD17"/>
                                <w:sz w:val="28"/>
                                <w:szCs w:val="28"/>
                                <w14:shadow w14:blurRad="0" w14:dist="0" w14:dir="0" w14:sx="0" w14:sy="0" w14:kx="0" w14:ky="0" w14:algn="ctr">
                                  <w14:schemeClr w14:val="bg1"/>
                                </w14:shadow>
                              </w:rPr>
                              <w:t>Green and Growing Season</w:t>
                            </w:r>
                          </w:p>
                          <w:p w14:paraId="7FB77802" w14:textId="77777777" w:rsidR="00152E33" w:rsidRDefault="00152E33" w:rsidP="00564AB8">
                            <w:pPr>
                              <w:jc w:val="center"/>
                              <w:rPr>
                                <w:rFonts w:asciiTheme="minorHAnsi" w:hAnsiTheme="minorHAnsi"/>
                                <w:b/>
                                <w:bCs/>
                                <w:color w:val="2DAD17"/>
                                <w:sz w:val="28"/>
                                <w:szCs w:val="28"/>
                                <w14:shadow w14:blurRad="0" w14:dist="0" w14:dir="0" w14:sx="0" w14:sy="0" w14:kx="0" w14:ky="0" w14:algn="ctr">
                                  <w14:schemeClr w14:val="bg1"/>
                                </w14:shadow>
                              </w:rPr>
                            </w:pPr>
                          </w:p>
                          <w:p w14:paraId="2C4C2A67" w14:textId="770377A5" w:rsidR="00152E33" w:rsidRDefault="001739E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Holy Communion</w:t>
                            </w:r>
                          </w:p>
                          <w:p w14:paraId="7FD6B047" w14:textId="77777777" w:rsidR="0009040B" w:rsidRDefault="00152E33" w:rsidP="00564AB8">
                            <w:pPr>
                              <w:jc w:val="center"/>
                              <w:rPr>
                                <w:rFonts w:asciiTheme="minorHAnsi" w:hAnsiTheme="minorHAnsi"/>
                                <w:color w:val="2DAD17"/>
                                <w14:shadow w14:blurRad="0" w14:dist="0" w14:dir="0" w14:sx="0" w14:sy="0" w14:kx="0" w14:ky="0" w14:algn="ctr">
                                  <w14:schemeClr w14:val="bg1"/>
                                </w14:shadow>
                              </w:rPr>
                            </w:pPr>
                            <w:r w:rsidRPr="00152E33">
                              <w:rPr>
                                <w:rFonts w:asciiTheme="minorHAnsi" w:hAnsiTheme="minorHAnsi"/>
                                <w:color w:val="2DAD17"/>
                                <w14:shadow w14:blurRad="0" w14:dist="0" w14:dir="0" w14:sx="0" w14:sy="0" w14:kx="0" w14:ky="0" w14:algn="ctr">
                                  <w14:schemeClr w14:val="bg1"/>
                                </w14:shadow>
                              </w:rPr>
                              <w:t>[please have</w:t>
                            </w:r>
                            <w:r w:rsidR="0009040B">
                              <w:rPr>
                                <w:rFonts w:asciiTheme="minorHAnsi" w:hAnsiTheme="minorHAnsi"/>
                                <w:color w:val="2DAD17"/>
                                <w14:shadow w14:blurRad="0" w14:dist="0" w14:dir="0" w14:sx="0" w14:sy="0" w14:kx="0" w14:ky="0" w14:algn="ctr">
                                  <w14:schemeClr w14:val="bg1"/>
                                </w14:shadow>
                              </w:rPr>
                              <w:t xml:space="preserve"> a candle, a glass of water,</w:t>
                            </w:r>
                            <w:r w:rsidRPr="00152E33">
                              <w:rPr>
                                <w:rFonts w:asciiTheme="minorHAnsi" w:hAnsiTheme="minorHAnsi"/>
                                <w:color w:val="2DAD17"/>
                                <w14:shadow w14:blurRad="0" w14:dist="0" w14:dir="0" w14:sx="0" w14:sy="0" w14:kx="0" w14:ky="0" w14:algn="ctr">
                                  <w14:schemeClr w14:val="bg1"/>
                                </w14:shadow>
                              </w:rPr>
                              <w:t xml:space="preserve"> </w:t>
                            </w:r>
                          </w:p>
                          <w:p w14:paraId="624F30B9" w14:textId="046B720A" w:rsidR="00152E33" w:rsidRDefault="00152E33" w:rsidP="00564AB8">
                            <w:pPr>
                              <w:jc w:val="center"/>
                              <w:rPr>
                                <w:rFonts w:asciiTheme="minorHAnsi" w:hAnsiTheme="minorHAnsi"/>
                                <w:color w:val="2DAD17"/>
                                <w14:shadow w14:blurRad="0" w14:dist="0" w14:dir="0" w14:sx="0" w14:sy="0" w14:kx="0" w14:ky="0" w14:algn="ctr">
                                  <w14:schemeClr w14:val="bg1"/>
                                </w14:shadow>
                              </w:rPr>
                            </w:pPr>
                            <w:r w:rsidRPr="00152E33">
                              <w:rPr>
                                <w:rFonts w:asciiTheme="minorHAnsi" w:hAnsiTheme="minorHAnsi"/>
                                <w:color w:val="2DAD17"/>
                                <w14:shadow w14:blurRad="0" w14:dist="0" w14:dir="0" w14:sx="0" w14:sy="0" w14:kx="0" w14:ky="0" w14:algn="ctr">
                                  <w14:schemeClr w14:val="bg1"/>
                                </w14:shadow>
                              </w:rPr>
                              <w:t>some bread/crackers and wine/juice prepared]</w:t>
                            </w:r>
                          </w:p>
                          <w:p w14:paraId="29029E02" w14:textId="3AB0DF2C" w:rsidR="0090383D" w:rsidRPr="00152E33"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Leader: Rev Dr Amelia Koh-Butler   Preacher: KyoungHee Cho (Student Minister)</w:t>
                            </w: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05pt;margin-top:8.5pt;width:425.45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9hfgIAACAFAAAOAAAAZHJzL2Uyb0RvYy54bWysVE1v2zAMvQ/YfxB0X+2kSdoFdYqsRYcB&#10;RVsgHXpWZDk2IIuaxMTufv1I5bNdT8MuMinSj+QjqavrvrViY0JswBVycJZLYZyGsnGrQv58vvty&#10;KUVE5UplwZlCvpoor2efP111fmqGUIMtTRAE4uK084WsEf00y6KuTaviGXjjyFhBaBWSGlZZGVRH&#10;6K3Nhnk+yToIpQ+gTYx0e7s1ylnCryqj8bGqokFhC0m5YTpDOpd8ZrMrNV0F5etG79JQ/5BFqxpH&#10;QQ9QtwqVWIfmL6i20QEiVHimoc2gqhptUg1UzSB/V82iVt6kWoic6A80xf8Hqx82T0E0ZSGHUjjV&#10;UoueTY/iG/RiyOx0Pk7JaeHJDXu6pi7v7yNdctF9FVr+UjmC7MTz64FbBtN0OR7l58MLCqLJNhiP&#10;JoPJJeNkx999iPjdQCtYKGSg5iVO1eY+4tZ178LRItimvGusTQoPjLmxQWwUtdpiSpLA33hZJ7pC&#10;Ts7HeQJ+Y0sjd0RYrj5AIDzrOJxJo0VppbLXaMKiLjsRmZ08JwIiV5kkZVe0GRqDFAHwpcE6tZUJ&#10;+iDxY1jYoyaOTgJm3JIt9Sxhv+x3fVpC+UptojCpCdHru4aovFcRn1SguabEaFfxkY7KAlEBO0mK&#10;GsLvj+7Zn8aNrFJ0tCeFjL/WKhgp7A9Hg/h1MBrxYiVlNL4YkhJOLctTi1u3N0D9GRBDXieR/dHu&#10;xSpA+0IrPeeoZFJOU+xC4l68we320pOgzXyenGiVvMJ7t/CaoZlWHpTn/kUFv5smpEF8gP1Gqem7&#10;odr68p8O5muEqkkTxwRvWaUusEJrmPqxezJ4z0/15HV82GZ/AAAA//8DAFBLAwQUAAYACAAAACEA&#10;uCZig+EAAAAQAQAADwAAAGRycy9kb3ducmV2LnhtbExPy07DMBC8I/EP1iJxo3ajplRpnAqBkIo4&#10;UZAqbk68Taz6EWK3DX/P5kQvqxnt7OxMuRmdZWccoglewnwmgKFvgja+lfD1+fqwAhaT8lrZ4FHC&#10;L0bYVLc3pSp0uPgPPO9Sy8jEx0JJ6FLqC85j06FTcRZ69LQ7hMGpRHRouR7Uhcyd5ZkQS+6U8fSh&#10;Uz0+d9gcdycn4VsZsa9/0L4t9mabNTbkq/etlPd348uaxtMaWMIx/V/A1IHyQ0XB6nDyOjJL/HEx&#10;J+kEqNgkEFlOqJaQLUUOvCr5dZHqDwAA//8DAFBLAQItABQABgAIAAAAIQC2gziS/gAAAOEBAAAT&#10;AAAAAAAAAAAAAAAAAAAAAABbQ29udGVudF9UeXBlc10ueG1sUEsBAi0AFAAGAAgAAAAhADj9If/W&#10;AAAAlAEAAAsAAAAAAAAAAAAAAAAALwEAAF9yZWxzLy5yZWxzUEsBAi0AFAAGAAgAAAAhAC9Gj2F+&#10;AgAAIAUAAA4AAAAAAAAAAAAAAAAALgIAAGRycy9lMm9Eb2MueG1sUEsBAi0AFAAGAAgAAAAhALgm&#10;YoPhAAAAEAEAAA8AAAAAAAAAAAAAAAAA2AQAAGRycy9kb3ducmV2LnhtbFBLBQYAAAAABAAEAPMA&#10;AADmBQAAAAA=&#10;" fillcolor="white [3201]" strokecolor="white [3212]" strokeweight=".5pt">
                <v:shadow on="t" type="perspective" color="white [3212]" offset="0,0" matrix="655f,,,655f"/>
                <v:textbox>
                  <w:txbxContent>
                    <w:p w14:paraId="17579615" w14:textId="07DE48E0"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5F38D9">
                        <w:rPr>
                          <w:rFonts w:asciiTheme="minorHAnsi" w:hAnsiTheme="minorHAnsi"/>
                          <w:b/>
                          <w:bCs/>
                          <w:sz w:val="28"/>
                          <w:szCs w:val="28"/>
                          <w14:shadow w14:blurRad="0" w14:dist="0" w14:dir="0" w14:sx="0" w14:sy="0" w14:kx="0" w14:ky="0" w14:algn="ctr">
                            <w14:schemeClr w14:val="bg1"/>
                          </w14:shadow>
                        </w:rPr>
                        <w:t>1</w:t>
                      </w:r>
                      <w:r w:rsidR="00DB7589">
                        <w:rPr>
                          <w:rFonts w:asciiTheme="minorHAnsi" w:hAnsiTheme="minorHAnsi"/>
                          <w:b/>
                          <w:bCs/>
                          <w:sz w:val="28"/>
                          <w:szCs w:val="28"/>
                          <w14:shadow w14:blurRad="0" w14:dist="0" w14:dir="0" w14:sx="0" w14:sy="0" w14:kx="0" w14:ky="0" w14:algn="ctr">
                            <w14:schemeClr w14:val="bg1"/>
                          </w14:shadow>
                        </w:rPr>
                        <w:t>1</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64289F">
                        <w:rPr>
                          <w:rFonts w:asciiTheme="minorHAnsi" w:hAnsiTheme="minorHAnsi"/>
                          <w:b/>
                          <w:bCs/>
                          <w:sz w:val="28"/>
                          <w:szCs w:val="28"/>
                          <w14:shadow w14:blurRad="0" w14:dist="0" w14:dir="0" w14:sx="0" w14:sy="0" w14:kx="0" w14:ky="0" w14:algn="ctr">
                            <w14:schemeClr w14:val="bg1"/>
                          </w14:shadow>
                        </w:rPr>
                        <w:t>Ju</w:t>
                      </w:r>
                      <w:r w:rsidR="00DB7589">
                        <w:rPr>
                          <w:rFonts w:asciiTheme="minorHAnsi" w:hAnsiTheme="minorHAnsi"/>
                          <w:b/>
                          <w:bCs/>
                          <w:sz w:val="28"/>
                          <w:szCs w:val="28"/>
                          <w14:shadow w14:blurRad="0" w14:dist="0" w14:dir="0" w14:sx="0" w14:sy="0" w14:kx="0" w14:ky="0" w14:algn="ctr">
                            <w14:schemeClr w14:val="bg1"/>
                          </w14:shadow>
                        </w:rPr>
                        <w:t>ly</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42272E11" w14:textId="01038950" w:rsidR="00022C48" w:rsidRDefault="0064289F" w:rsidP="00564AB8">
                      <w:pPr>
                        <w:jc w:val="center"/>
                        <w:rPr>
                          <w:rFonts w:asciiTheme="minorHAnsi" w:hAnsiTheme="minorHAnsi"/>
                          <w:b/>
                          <w:bCs/>
                          <w:color w:val="2DAD17"/>
                          <w:sz w:val="28"/>
                          <w:szCs w:val="28"/>
                          <w14:shadow w14:blurRad="0" w14:dist="0" w14:dir="0" w14:sx="0" w14:sy="0" w14:kx="0" w14:ky="0" w14:algn="ctr">
                            <w14:schemeClr w14:val="bg1"/>
                          </w14:shadow>
                        </w:rPr>
                      </w:pPr>
                      <w:r w:rsidRPr="00564AB8">
                        <w:rPr>
                          <w:rFonts w:asciiTheme="minorHAnsi" w:hAnsiTheme="minorHAnsi"/>
                          <w:b/>
                          <w:bCs/>
                          <w:color w:val="2DAD17"/>
                          <w:sz w:val="28"/>
                          <w:szCs w:val="28"/>
                          <w14:shadow w14:blurRad="0" w14:dist="0" w14:dir="0" w14:sx="0" w14:sy="0" w14:kx="0" w14:ky="0" w14:algn="ctr">
                            <w14:schemeClr w14:val="bg1"/>
                          </w14:shadow>
                        </w:rPr>
                        <w:t>Green and Growing Season</w:t>
                      </w:r>
                    </w:p>
                    <w:p w14:paraId="7FB77802" w14:textId="77777777" w:rsidR="00152E33" w:rsidRDefault="00152E33" w:rsidP="00564AB8">
                      <w:pPr>
                        <w:jc w:val="center"/>
                        <w:rPr>
                          <w:rFonts w:asciiTheme="minorHAnsi" w:hAnsiTheme="minorHAnsi"/>
                          <w:b/>
                          <w:bCs/>
                          <w:color w:val="2DAD17"/>
                          <w:sz w:val="28"/>
                          <w:szCs w:val="28"/>
                          <w14:shadow w14:blurRad="0" w14:dist="0" w14:dir="0" w14:sx="0" w14:sy="0" w14:kx="0" w14:ky="0" w14:algn="ctr">
                            <w14:schemeClr w14:val="bg1"/>
                          </w14:shadow>
                        </w:rPr>
                      </w:pPr>
                    </w:p>
                    <w:p w14:paraId="2C4C2A67" w14:textId="770377A5" w:rsidR="00152E33" w:rsidRDefault="001739E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Holy Communion</w:t>
                      </w:r>
                    </w:p>
                    <w:p w14:paraId="7FD6B047" w14:textId="77777777" w:rsidR="0009040B" w:rsidRDefault="00152E33" w:rsidP="00564AB8">
                      <w:pPr>
                        <w:jc w:val="center"/>
                        <w:rPr>
                          <w:rFonts w:asciiTheme="minorHAnsi" w:hAnsiTheme="minorHAnsi"/>
                          <w:color w:val="2DAD17"/>
                          <w14:shadow w14:blurRad="0" w14:dist="0" w14:dir="0" w14:sx="0" w14:sy="0" w14:kx="0" w14:ky="0" w14:algn="ctr">
                            <w14:schemeClr w14:val="bg1"/>
                          </w14:shadow>
                        </w:rPr>
                      </w:pPr>
                      <w:r w:rsidRPr="00152E33">
                        <w:rPr>
                          <w:rFonts w:asciiTheme="minorHAnsi" w:hAnsiTheme="minorHAnsi"/>
                          <w:color w:val="2DAD17"/>
                          <w14:shadow w14:blurRad="0" w14:dist="0" w14:dir="0" w14:sx="0" w14:sy="0" w14:kx="0" w14:ky="0" w14:algn="ctr">
                            <w14:schemeClr w14:val="bg1"/>
                          </w14:shadow>
                        </w:rPr>
                        <w:t>[please have</w:t>
                      </w:r>
                      <w:r w:rsidR="0009040B">
                        <w:rPr>
                          <w:rFonts w:asciiTheme="minorHAnsi" w:hAnsiTheme="minorHAnsi"/>
                          <w:color w:val="2DAD17"/>
                          <w14:shadow w14:blurRad="0" w14:dist="0" w14:dir="0" w14:sx="0" w14:sy="0" w14:kx="0" w14:ky="0" w14:algn="ctr">
                            <w14:schemeClr w14:val="bg1"/>
                          </w14:shadow>
                        </w:rPr>
                        <w:t xml:space="preserve"> a candle, a glass of water,</w:t>
                      </w:r>
                      <w:r w:rsidRPr="00152E33">
                        <w:rPr>
                          <w:rFonts w:asciiTheme="minorHAnsi" w:hAnsiTheme="minorHAnsi"/>
                          <w:color w:val="2DAD17"/>
                          <w14:shadow w14:blurRad="0" w14:dist="0" w14:dir="0" w14:sx="0" w14:sy="0" w14:kx="0" w14:ky="0" w14:algn="ctr">
                            <w14:schemeClr w14:val="bg1"/>
                          </w14:shadow>
                        </w:rPr>
                        <w:t xml:space="preserve"> </w:t>
                      </w:r>
                    </w:p>
                    <w:p w14:paraId="624F30B9" w14:textId="046B720A" w:rsidR="00152E33" w:rsidRDefault="00152E33" w:rsidP="00564AB8">
                      <w:pPr>
                        <w:jc w:val="center"/>
                        <w:rPr>
                          <w:rFonts w:asciiTheme="minorHAnsi" w:hAnsiTheme="minorHAnsi"/>
                          <w:color w:val="2DAD17"/>
                          <w14:shadow w14:blurRad="0" w14:dist="0" w14:dir="0" w14:sx="0" w14:sy="0" w14:kx="0" w14:ky="0" w14:algn="ctr">
                            <w14:schemeClr w14:val="bg1"/>
                          </w14:shadow>
                        </w:rPr>
                      </w:pPr>
                      <w:r w:rsidRPr="00152E33">
                        <w:rPr>
                          <w:rFonts w:asciiTheme="minorHAnsi" w:hAnsiTheme="minorHAnsi"/>
                          <w:color w:val="2DAD17"/>
                          <w14:shadow w14:blurRad="0" w14:dist="0" w14:dir="0" w14:sx="0" w14:sy="0" w14:kx="0" w14:ky="0" w14:algn="ctr">
                            <w14:schemeClr w14:val="bg1"/>
                          </w14:shadow>
                        </w:rPr>
                        <w:t>some bread/crackers and wine/juice prepared]</w:t>
                      </w:r>
                    </w:p>
                    <w:p w14:paraId="29029E02" w14:textId="3AB0DF2C" w:rsidR="0090383D" w:rsidRPr="00152E33"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Preacher: </w:t>
                      </w:r>
                      <w:proofErr w:type="spellStart"/>
                      <w:r>
                        <w:rPr>
                          <w:rFonts w:asciiTheme="minorHAnsi" w:hAnsiTheme="minorHAnsi"/>
                          <w:color w:val="2DAD17"/>
                          <w14:shadow w14:blurRad="0" w14:dist="0" w14:dir="0" w14:sx="0" w14:sy="0" w14:kx="0" w14:ky="0" w14:algn="ctr">
                            <w14:schemeClr w14:val="bg1"/>
                          </w14:shadow>
                        </w:rPr>
                        <w:t>KyoungHee</w:t>
                      </w:r>
                      <w:proofErr w:type="spellEnd"/>
                      <w:r>
                        <w:rPr>
                          <w:rFonts w:asciiTheme="minorHAnsi" w:hAnsiTheme="minorHAnsi"/>
                          <w:color w:val="2DAD17"/>
                          <w14:shadow w14:blurRad="0" w14:dist="0" w14:dir="0" w14:sx="0" w14:sy="0" w14:kx="0" w14:ky="0" w14:algn="ctr">
                            <w14:schemeClr w14:val="bg1"/>
                          </w14:shadow>
                        </w:rPr>
                        <w:t xml:space="preserve"> Cho (Student Minister)</w:t>
                      </w: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A84B28" w:rsidRPr="0000031C">
        <w:rPr>
          <w:rFonts w:ascii="Arial" w:hAnsi="Arial" w:cs="Arial"/>
          <w:noProof/>
        </w:rPr>
        <w:drawing>
          <wp:anchor distT="0" distB="0" distL="114300" distR="114300" simplePos="0" relativeHeight="251669504" behindDoc="1" locked="0" layoutInCell="1" allowOverlap="1" wp14:anchorId="07323424" wp14:editId="3E4403CC">
            <wp:simplePos x="0" y="0"/>
            <wp:positionH relativeFrom="column">
              <wp:posOffset>0</wp:posOffset>
            </wp:positionH>
            <wp:positionV relativeFrom="paragraph">
              <wp:posOffset>0</wp:posOffset>
            </wp:positionV>
            <wp:extent cx="873125" cy="996315"/>
            <wp:effectExtent l="0" t="0" r="3175" b="0"/>
            <wp:wrapTight wrapText="bothSides">
              <wp:wrapPolygon edited="0">
                <wp:start x="0" y="0"/>
                <wp:lineTo x="0" y="21201"/>
                <wp:lineTo x="21364" y="21201"/>
                <wp:lineTo x="21364"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873125" cy="99631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B28">
        <w:rPr>
          <w:rFonts w:ascii="Arial" w:hAnsi="Arial" w:cs="Arial"/>
        </w:rPr>
        <w:t xml:space="preserve">                         </w:t>
      </w:r>
    </w:p>
    <w:p w14:paraId="08FB8E7D" w14:textId="1EB1C9EA" w:rsidR="00564AB8" w:rsidRDefault="00564AB8" w:rsidP="00A84B28">
      <w:pPr>
        <w:rPr>
          <w:rFonts w:ascii="Arial" w:hAnsi="Arial" w:cs="Arial"/>
        </w:rPr>
      </w:pPr>
    </w:p>
    <w:p w14:paraId="72F35E51" w14:textId="55599133" w:rsidR="00564AB8" w:rsidRDefault="00564AB8" w:rsidP="00A84B28">
      <w:pPr>
        <w:rPr>
          <w:rFonts w:ascii="Arial" w:hAnsi="Arial" w:cs="Arial"/>
        </w:rPr>
      </w:pPr>
    </w:p>
    <w:p w14:paraId="6824266B" w14:textId="4DE2CF5B" w:rsidR="00152E33" w:rsidRDefault="00152E33" w:rsidP="00A84B28">
      <w:pPr>
        <w:rPr>
          <w:rFonts w:ascii="Arial" w:hAnsi="Arial" w:cs="Arial"/>
        </w:rPr>
      </w:pPr>
    </w:p>
    <w:p w14:paraId="1139B2E6" w14:textId="6D90D70D" w:rsidR="00152E33" w:rsidRDefault="00152E33" w:rsidP="00A84B28">
      <w:pPr>
        <w:rPr>
          <w:rFonts w:ascii="Arial" w:hAnsi="Arial" w:cs="Arial"/>
        </w:rPr>
      </w:pPr>
    </w:p>
    <w:p w14:paraId="68970216" w14:textId="77777777" w:rsidR="00152E33" w:rsidRDefault="00152E33" w:rsidP="00A84B28">
      <w:pPr>
        <w:rPr>
          <w:rFonts w:ascii="Arial" w:hAnsi="Arial" w:cs="Arial"/>
        </w:rPr>
      </w:pPr>
    </w:p>
    <w:p w14:paraId="70D18D24" w14:textId="0942BC3E" w:rsidR="00564AB8" w:rsidRDefault="00564AB8" w:rsidP="00A84B28">
      <w:pPr>
        <w:rPr>
          <w:rFonts w:ascii="Arial" w:hAnsi="Arial" w:cs="Arial"/>
        </w:rPr>
      </w:pPr>
    </w:p>
    <w:p w14:paraId="603C449A" w14:textId="2071338F" w:rsidR="001739ED" w:rsidRDefault="001739ED" w:rsidP="00A84B28">
      <w:pPr>
        <w:rPr>
          <w:rFonts w:ascii="Arial" w:hAnsi="Arial" w:cs="Arial"/>
        </w:rPr>
      </w:pPr>
    </w:p>
    <w:p w14:paraId="31D3CB31" w14:textId="77777777" w:rsidR="00152E33" w:rsidRDefault="00152E33" w:rsidP="00A84B28">
      <w:pPr>
        <w:rPr>
          <w:rFonts w:ascii="Arial" w:hAnsi="Arial" w:cs="Arial"/>
        </w:rPr>
      </w:pPr>
    </w:p>
    <w:p w14:paraId="29507606" w14:textId="333F4D8E" w:rsidR="00634F0A" w:rsidRDefault="00A84B28" w:rsidP="00A84B28">
      <w:pPr>
        <w:rPr>
          <w:rFonts w:ascii="Arial" w:hAnsi="Arial" w:cs="Arial"/>
          <w:sz w:val="20"/>
          <w:szCs w:val="20"/>
        </w:rPr>
      </w:pPr>
      <w:r>
        <w:rPr>
          <w:rFonts w:ascii="Arial" w:hAnsi="Arial" w:cs="Arial"/>
        </w:rPr>
        <w:t xml:space="preserve"> </w:t>
      </w:r>
      <w:r w:rsidR="00634F0A" w:rsidRPr="0000031C">
        <w:rPr>
          <w:rFonts w:ascii="Arial" w:hAnsi="Arial" w:cs="Arial"/>
          <w:sz w:val="20"/>
          <w:szCs w:val="20"/>
        </w:rPr>
        <w:t>___________________</w:t>
      </w:r>
      <w:r w:rsidR="00564AB8">
        <w:rPr>
          <w:rFonts w:ascii="Arial" w:hAnsi="Arial" w:cs="Arial"/>
          <w:sz w:val="20"/>
          <w:szCs w:val="20"/>
        </w:rPr>
        <w:t>_______________________________________</w:t>
      </w:r>
      <w:r w:rsidR="00152E33">
        <w:rPr>
          <w:rFonts w:ascii="Arial" w:hAnsi="Arial" w:cs="Arial"/>
          <w:sz w:val="20"/>
          <w:szCs w:val="20"/>
        </w:rPr>
        <w:t>_________________</w:t>
      </w:r>
      <w:r w:rsidR="00564AB8">
        <w:rPr>
          <w:rFonts w:ascii="Arial" w:hAnsi="Arial" w:cs="Arial"/>
          <w:sz w:val="20"/>
          <w:szCs w:val="20"/>
        </w:rPr>
        <w:t>_________</w:t>
      </w:r>
      <w:r w:rsidR="00634F0A" w:rsidRPr="0000031C">
        <w:rPr>
          <w:rFonts w:ascii="Arial" w:hAnsi="Arial" w:cs="Arial"/>
          <w:sz w:val="20"/>
          <w:szCs w:val="20"/>
        </w:rPr>
        <w:t>_____</w:t>
      </w:r>
    </w:p>
    <w:p w14:paraId="3E025799" w14:textId="77777777" w:rsidR="00564AB8" w:rsidRDefault="00564AB8" w:rsidP="00152E33">
      <w:pPr>
        <w:spacing w:line="22" w:lineRule="atLeast"/>
        <w:rPr>
          <w:rFonts w:asciiTheme="minorHAnsi" w:hAnsiTheme="minorHAnsi" w:cs="Arial"/>
          <w:b/>
          <w:bCs/>
          <w:color w:val="6D2D9E"/>
          <w:sz w:val="32"/>
          <w:szCs w:val="32"/>
        </w:rPr>
      </w:pPr>
    </w:p>
    <w:p w14:paraId="566AA115" w14:textId="18F65AB4" w:rsidR="0000031C" w:rsidRPr="00A84B28" w:rsidRDefault="00634F0A" w:rsidP="00A84B28">
      <w:pPr>
        <w:spacing w:line="22" w:lineRule="atLeast"/>
        <w:jc w:val="center"/>
        <w:rPr>
          <w:rFonts w:asciiTheme="minorHAnsi" w:hAnsiTheme="minorHAnsi" w:cs="Arial"/>
          <w:b/>
          <w:bCs/>
          <w:color w:val="6D2D9E"/>
          <w:sz w:val="32"/>
          <w:szCs w:val="32"/>
        </w:rPr>
      </w:pPr>
      <w:r w:rsidRPr="00A84B28">
        <w:rPr>
          <w:rFonts w:asciiTheme="minorHAnsi" w:hAnsiTheme="minorHAnsi" w:cs="Arial"/>
          <w:b/>
          <w:bCs/>
          <w:color w:val="6D2D9E"/>
          <w:sz w:val="32"/>
          <w:szCs w:val="32"/>
        </w:rPr>
        <w:t>Creating Community with God</w:t>
      </w:r>
    </w:p>
    <w:p w14:paraId="60027490" w14:textId="77777777" w:rsidR="00532021" w:rsidRDefault="00532021" w:rsidP="0000031C">
      <w:pPr>
        <w:pStyle w:val="NormalWeb"/>
        <w:spacing w:before="0" w:beforeAutospacing="0" w:after="0" w:afterAutospacing="0" w:line="22" w:lineRule="atLeast"/>
        <w:rPr>
          <w:rFonts w:asciiTheme="minorHAnsi" w:hAnsiTheme="minorHAnsi" w:cs="Arial"/>
          <w:b/>
          <w:bCs/>
          <w:i/>
          <w:iCs/>
          <w:color w:val="6D2D9E"/>
        </w:rPr>
      </w:pPr>
    </w:p>
    <w:p w14:paraId="2323C6A8" w14:textId="4C3D7926" w:rsidR="00564AB8" w:rsidRPr="00564AB8" w:rsidRDefault="00532021" w:rsidP="00564AB8">
      <w:pPr>
        <w:pStyle w:val="NormalWeb"/>
        <w:spacing w:before="0" w:beforeAutospacing="0" w:after="0" w:afterAutospacing="0" w:line="22" w:lineRule="atLeast"/>
        <w:rPr>
          <w:rFonts w:asciiTheme="minorHAnsi" w:hAnsiTheme="minorHAnsi" w:cs="Arial"/>
          <w:b/>
          <w:bCs/>
          <w:i/>
          <w:iCs/>
          <w:color w:val="6D2D9E"/>
        </w:rPr>
      </w:pPr>
      <w:r>
        <w:rPr>
          <w:rFonts w:asciiTheme="minorHAnsi" w:hAnsiTheme="minorHAnsi" w:cs="Arial"/>
          <w:b/>
          <w:bCs/>
          <w:i/>
          <w:iCs/>
          <w:color w:val="6D2D9E"/>
        </w:rPr>
        <w:t>Lighting the candles</w:t>
      </w:r>
      <w:r w:rsidR="00564AB8">
        <w:rPr>
          <w:rFonts w:asciiTheme="minorHAnsi" w:hAnsiTheme="minorHAnsi" w:cs="Arial"/>
          <w:b/>
          <w:bCs/>
          <w:i/>
          <w:iCs/>
          <w:color w:val="6D2D9E"/>
        </w:rPr>
        <w:tab/>
      </w:r>
      <w:r w:rsidR="00564AB8">
        <w:rPr>
          <w:rFonts w:asciiTheme="minorHAnsi" w:hAnsiTheme="minorHAnsi" w:cs="Arial"/>
          <w:b/>
          <w:bCs/>
          <w:i/>
          <w:iCs/>
          <w:color w:val="6D2D9E"/>
        </w:rPr>
        <w:tab/>
      </w:r>
      <w:hyperlink r:id="rId6" w:history="1">
        <w:r w:rsidRPr="00532021">
          <w:rPr>
            <w:rFonts w:asciiTheme="minorHAnsi" w:hAnsiTheme="minorHAnsi" w:cstheme="minorHAnsi"/>
            <w:color w:val="000000" w:themeColor="text1"/>
          </w:rPr>
          <w:t>John 8:12</w:t>
        </w:r>
      </w:hyperlink>
      <w:r w:rsidR="00564AB8">
        <w:rPr>
          <w:rFonts w:asciiTheme="minorHAnsi" w:hAnsiTheme="minorHAnsi" w:cstheme="minorHAnsi"/>
          <w:color w:val="000000" w:themeColor="text1"/>
          <w:shd w:val="clear" w:color="auto" w:fill="FFFFFF"/>
        </w:rPr>
        <w:tab/>
      </w:r>
      <w:r w:rsidR="00564AB8" w:rsidRPr="00DF6C0D">
        <w:rPr>
          <w:rFonts w:ascii="Batang" w:eastAsia="Batang" w:hAnsi="Batang" w:cs="Batang" w:hint="eastAsia"/>
          <w:color w:val="000000" w:themeColor="text1"/>
        </w:rPr>
        <w:t>요한복음</w:t>
      </w:r>
      <w:r w:rsidR="00564AB8" w:rsidRPr="00DF6C0D">
        <w:rPr>
          <w:rFonts w:ascii="Segoe UI" w:hAnsi="Segoe UI" w:cs="Segoe UI"/>
          <w:color w:val="000000" w:themeColor="text1"/>
        </w:rPr>
        <w:t xml:space="preserve"> 8:12</w:t>
      </w:r>
      <w:r w:rsidR="00564AB8">
        <w:rPr>
          <w:rFonts w:ascii="Segoe UI" w:hAnsi="Segoe UI" w:cs="Segoe UI"/>
          <w:color w:val="000000" w:themeColor="text1"/>
        </w:rPr>
        <w:tab/>
      </w:r>
      <w:r w:rsidR="00564AB8" w:rsidRPr="00DF6C0D">
        <w:rPr>
          <w:rFonts w:ascii="PingFang TC" w:eastAsia="PingFang TC" w:hAnsi="PingFang TC" w:cs="PingFang TC" w:hint="eastAsia"/>
          <w:color w:val="000000" w:themeColor="text1"/>
        </w:rPr>
        <w:t>约</w:t>
      </w:r>
      <w:r w:rsidR="00564AB8" w:rsidRPr="00DF6C0D">
        <w:rPr>
          <w:rFonts w:ascii="MS Mincho" w:eastAsia="MS Mincho" w:hAnsi="MS Mincho" w:cs="MS Mincho" w:hint="eastAsia"/>
          <w:color w:val="000000" w:themeColor="text1"/>
        </w:rPr>
        <w:t>翰福音</w:t>
      </w:r>
      <w:r w:rsidR="00564AB8" w:rsidRPr="00DF6C0D">
        <w:rPr>
          <w:rFonts w:ascii="Segoe UI" w:hAnsi="Segoe UI" w:cs="Segoe UI"/>
          <w:color w:val="000000" w:themeColor="text1"/>
        </w:rPr>
        <w:t xml:space="preserve"> 8:12</w:t>
      </w:r>
    </w:p>
    <w:p w14:paraId="23FB187D" w14:textId="2E88D421" w:rsidR="00532021" w:rsidRPr="00532021" w:rsidRDefault="00532021" w:rsidP="00DF6C0D">
      <w:pPr>
        <w:ind w:left="720"/>
        <w:rPr>
          <w:rFonts w:asciiTheme="minorHAnsi" w:hAnsiTheme="minorHAnsi" w:cstheme="minorHAnsi"/>
          <w:color w:val="000000" w:themeColor="text1"/>
        </w:rPr>
      </w:pPr>
    </w:p>
    <w:p w14:paraId="5BD2B35C" w14:textId="77777777" w:rsidR="0090383D" w:rsidRDefault="00532021" w:rsidP="00564AB8">
      <w:pPr>
        <w:shd w:val="clear" w:color="auto" w:fill="FFFFFF"/>
        <w:ind w:left="720"/>
        <w:rPr>
          <w:rFonts w:asciiTheme="minorHAnsi" w:hAnsiTheme="minorHAnsi" w:cstheme="minorHAnsi"/>
          <w:color w:val="000000" w:themeColor="text1"/>
        </w:rPr>
      </w:pPr>
      <w:r w:rsidRPr="00532021">
        <w:rPr>
          <w:rFonts w:asciiTheme="minorHAnsi" w:hAnsiTheme="minorHAnsi" w:cstheme="minorHAnsi"/>
          <w:color w:val="000000" w:themeColor="text1"/>
        </w:rPr>
        <w:t>Jesus said</w:t>
      </w:r>
      <w:r w:rsidRPr="00DF6C0D">
        <w:rPr>
          <w:rFonts w:asciiTheme="minorHAnsi" w:hAnsiTheme="minorHAnsi" w:cstheme="minorHAnsi"/>
          <w:color w:val="000000" w:themeColor="text1"/>
        </w:rPr>
        <w:t xml:space="preserve"> to the people</w:t>
      </w:r>
      <w:r w:rsidRPr="00532021">
        <w:rPr>
          <w:rFonts w:asciiTheme="minorHAnsi" w:hAnsiTheme="minorHAnsi" w:cstheme="minorHAnsi"/>
          <w:color w:val="000000" w:themeColor="text1"/>
        </w:rPr>
        <w:t xml:space="preserve">, “I am the light of the world. If you follow me, </w:t>
      </w:r>
    </w:p>
    <w:p w14:paraId="2FC731F7" w14:textId="2E6E62D8" w:rsidR="00DF6C0D" w:rsidRPr="00564AB8" w:rsidRDefault="00532021" w:rsidP="00564AB8">
      <w:pPr>
        <w:shd w:val="clear" w:color="auto" w:fill="FFFFFF"/>
        <w:ind w:left="720"/>
        <w:rPr>
          <w:rFonts w:asciiTheme="minorHAnsi" w:hAnsiTheme="minorHAnsi" w:cstheme="minorHAnsi"/>
          <w:color w:val="000000" w:themeColor="text1"/>
        </w:rPr>
      </w:pPr>
      <w:r w:rsidRPr="00532021">
        <w:rPr>
          <w:rFonts w:asciiTheme="minorHAnsi" w:hAnsiTheme="minorHAnsi" w:cstheme="minorHAnsi"/>
          <w:color w:val="000000" w:themeColor="text1"/>
        </w:rPr>
        <w:t>you won’t have to walk in darkness, because you will have the light that leads to life.”</w:t>
      </w:r>
    </w:p>
    <w:p w14:paraId="7B41785F" w14:textId="358C3A86" w:rsidR="00532021" w:rsidRPr="00DF6C0D" w:rsidRDefault="00532021" w:rsidP="00DF6C0D">
      <w:pPr>
        <w:pStyle w:val="NormalWeb"/>
        <w:spacing w:line="408" w:lineRule="atLeast"/>
        <w:ind w:left="720"/>
        <w:rPr>
          <w:rFonts w:ascii="Segoe UI" w:hAnsi="Segoe UI" w:cs="Segoe UI"/>
          <w:color w:val="000000" w:themeColor="text1"/>
        </w:rPr>
      </w:pPr>
      <w:r w:rsidRPr="00DF6C0D">
        <w:rPr>
          <w:rStyle w:val="text"/>
          <w:rFonts w:ascii="Malgun Gothic" w:eastAsia="Malgun Gothic" w:hAnsi="Malgun Gothic" w:cs="Malgun Gothic" w:hint="eastAsia"/>
          <w:color w:val="000000" w:themeColor="text1"/>
        </w:rPr>
        <w:t>후에</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예수님은</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사람들에게</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다시</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말씀하셨다</w:t>
      </w:r>
      <w:r w:rsidRPr="00DF6C0D">
        <w:rPr>
          <w:rStyle w:val="text"/>
          <w:rFonts w:ascii="Segoe UI" w:hAnsi="Segoe UI" w:cs="Segoe UI"/>
          <w:color w:val="000000" w:themeColor="text1"/>
        </w:rPr>
        <w:t>. “</w:t>
      </w:r>
      <w:r w:rsidRPr="00DF6C0D">
        <w:rPr>
          <w:rStyle w:val="text"/>
          <w:rFonts w:ascii="Malgun Gothic" w:eastAsia="Malgun Gothic" w:hAnsi="Malgun Gothic" w:cs="Malgun Gothic" w:hint="eastAsia"/>
          <w:color w:val="000000" w:themeColor="text1"/>
        </w:rPr>
        <w:t>나는</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세상의</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빛이다</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나를</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따르는</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사람은</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어두움에</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다니지</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않고</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생명의</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빛을</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받을</w:t>
      </w:r>
      <w:r w:rsidRPr="00DF6C0D">
        <w:rPr>
          <w:rStyle w:val="text"/>
          <w:rFonts w:ascii="Segoe UI" w:hAnsi="Segoe UI" w:cs="Segoe UI"/>
          <w:color w:val="000000" w:themeColor="text1"/>
        </w:rPr>
        <w:t xml:space="preserve"> </w:t>
      </w:r>
      <w:r w:rsidRPr="00DF6C0D">
        <w:rPr>
          <w:rStyle w:val="text"/>
          <w:rFonts w:ascii="Malgun Gothic" w:eastAsia="Malgun Gothic" w:hAnsi="Malgun Gothic" w:cs="Malgun Gothic" w:hint="eastAsia"/>
          <w:color w:val="000000" w:themeColor="text1"/>
        </w:rPr>
        <w:t>것이다</w:t>
      </w:r>
      <w:r w:rsidRPr="00DF6C0D">
        <w:rPr>
          <w:rStyle w:val="text"/>
          <w:rFonts w:ascii="Segoe UI" w:hAnsi="Segoe UI" w:cs="Segoe UI"/>
          <w:color w:val="000000" w:themeColor="text1"/>
        </w:rPr>
        <w:t>.”</w:t>
      </w:r>
    </w:p>
    <w:p w14:paraId="1029CD8D" w14:textId="09B3C824" w:rsidR="0064289F" w:rsidRPr="00DF6C0D" w:rsidRDefault="00532021" w:rsidP="00DF6C0D">
      <w:pPr>
        <w:pStyle w:val="NormalWeb"/>
        <w:spacing w:line="408" w:lineRule="atLeast"/>
        <w:ind w:left="720"/>
        <w:rPr>
          <w:rFonts w:ascii="Segoe UI" w:hAnsi="Segoe UI" w:cs="Segoe UI"/>
          <w:color w:val="000000" w:themeColor="text1"/>
        </w:rPr>
      </w:pPr>
      <w:r w:rsidRPr="00DF6C0D">
        <w:rPr>
          <w:rStyle w:val="text"/>
          <w:rFonts w:ascii="MS Gothic" w:eastAsia="MS Gothic" w:hAnsi="MS Gothic" w:cs="MS Gothic" w:hint="eastAsia"/>
          <w:color w:val="000000" w:themeColor="text1"/>
        </w:rPr>
        <w:t>耶</w:t>
      </w:r>
      <w:r w:rsidRPr="00DF6C0D">
        <w:rPr>
          <w:rStyle w:val="text"/>
          <w:rFonts w:ascii="Microsoft JhengHei" w:eastAsia="Microsoft JhengHei" w:hAnsi="Microsoft JhengHei" w:cs="Microsoft JhengHei" w:hint="eastAsia"/>
          <w:color w:val="000000" w:themeColor="text1"/>
        </w:rPr>
        <w:t>稣</w:t>
      </w:r>
      <w:r w:rsidRPr="00DF6C0D">
        <w:rPr>
          <w:rStyle w:val="text"/>
          <w:rFonts w:ascii="MS Gothic" w:eastAsia="MS Gothic" w:hAnsi="MS Gothic" w:cs="MS Gothic" w:hint="eastAsia"/>
          <w:color w:val="000000" w:themeColor="text1"/>
        </w:rPr>
        <w:t>又</w:t>
      </w:r>
      <w:r w:rsidRPr="00DF6C0D">
        <w:rPr>
          <w:rStyle w:val="text"/>
          <w:rFonts w:ascii="Microsoft JhengHei" w:eastAsia="Microsoft JhengHei" w:hAnsi="Microsoft JhengHei" w:cs="Microsoft JhengHei" w:hint="eastAsia"/>
          <w:color w:val="000000" w:themeColor="text1"/>
        </w:rPr>
        <w:t>对</w:t>
      </w:r>
      <w:r w:rsidRPr="00DF6C0D">
        <w:rPr>
          <w:rStyle w:val="text"/>
          <w:rFonts w:ascii="MS Gothic" w:eastAsia="MS Gothic" w:hAnsi="MS Gothic" w:cs="MS Gothic" w:hint="eastAsia"/>
          <w:color w:val="000000" w:themeColor="text1"/>
        </w:rPr>
        <w:t>众人</w:t>
      </w:r>
      <w:r w:rsidRPr="00DF6C0D">
        <w:rPr>
          <w:rStyle w:val="text"/>
          <w:rFonts w:ascii="Microsoft JhengHei" w:eastAsia="Microsoft JhengHei" w:hAnsi="Microsoft JhengHei" w:cs="Microsoft JhengHei" w:hint="eastAsia"/>
          <w:color w:val="000000" w:themeColor="text1"/>
        </w:rPr>
        <w:t>说</w:t>
      </w:r>
      <w:r w:rsidRPr="00DF6C0D">
        <w:rPr>
          <w:rStyle w:val="text"/>
          <w:rFonts w:ascii="MS Gothic" w:eastAsia="MS Gothic" w:hAnsi="MS Gothic" w:cs="MS Gothic" w:hint="eastAsia"/>
          <w:color w:val="000000" w:themeColor="text1"/>
        </w:rPr>
        <w:t>：</w:t>
      </w:r>
      <w:r w:rsidRPr="00DF6C0D">
        <w:rPr>
          <w:rStyle w:val="text"/>
          <w:rFonts w:ascii="Segoe UI" w:hAnsi="Segoe UI" w:cs="Segoe UI"/>
          <w:color w:val="000000" w:themeColor="text1"/>
        </w:rPr>
        <w:t>“</w:t>
      </w:r>
      <w:r w:rsidRPr="00DF6C0D">
        <w:rPr>
          <w:rStyle w:val="text"/>
          <w:rFonts w:ascii="MS Gothic" w:eastAsia="MS Gothic" w:hAnsi="MS Gothic" w:cs="MS Gothic" w:hint="eastAsia"/>
          <w:color w:val="000000" w:themeColor="text1"/>
        </w:rPr>
        <w:t>我是世界的光，凡跟从我的，必不会走在黑暗里，必要得到生命的光。</w:t>
      </w:r>
      <w:r w:rsidRPr="00DF6C0D">
        <w:rPr>
          <w:rStyle w:val="text"/>
          <w:rFonts w:ascii="Segoe UI" w:hAnsi="Segoe UI" w:cs="Segoe UI"/>
          <w:color w:val="000000" w:themeColor="text1"/>
        </w:rPr>
        <w:t>”</w:t>
      </w:r>
    </w:p>
    <w:p w14:paraId="24047F63" w14:textId="77777777" w:rsidR="0064289F" w:rsidRPr="0064289F" w:rsidRDefault="0064289F" w:rsidP="0064289F">
      <w:pPr>
        <w:ind w:left="2880"/>
        <w:rPr>
          <w:rFonts w:asciiTheme="minorHAnsi" w:hAnsiTheme="minorHAnsi" w:cstheme="minorHAnsi"/>
          <w:i/>
          <w:iCs/>
          <w:lang w:val="en-US"/>
        </w:rPr>
      </w:pPr>
    </w:p>
    <w:p w14:paraId="18643686" w14:textId="5A713806" w:rsidR="0030246B" w:rsidRDefault="0030246B" w:rsidP="00E82622">
      <w:pPr>
        <w:spacing w:line="276" w:lineRule="auto"/>
        <w:textAlignment w:val="baseline"/>
        <w:rPr>
          <w:rFonts w:asciiTheme="minorHAnsi" w:hAnsiTheme="minorHAnsi" w:cs="Arial"/>
          <w:b/>
          <w:bCs/>
          <w:i/>
          <w:iCs/>
          <w:noProof/>
          <w:color w:val="6D2D9E"/>
        </w:rPr>
      </w:pPr>
      <w:r>
        <w:rPr>
          <w:rFonts w:asciiTheme="minorHAnsi" w:hAnsiTheme="minorHAnsi" w:cs="Arial"/>
          <w:b/>
          <w:bCs/>
          <w:i/>
          <w:iCs/>
          <w:noProof/>
          <w:color w:val="6D2D9E"/>
        </w:rPr>
        <w:t>Acknowledgement and Remembering Baptism</w:t>
      </w:r>
    </w:p>
    <w:p w14:paraId="447F146C" w14:textId="77777777" w:rsidR="0090383D" w:rsidRPr="0090383D" w:rsidRDefault="0090383D" w:rsidP="00E82622">
      <w:pPr>
        <w:spacing w:line="276" w:lineRule="auto"/>
        <w:textAlignment w:val="baseline"/>
        <w:rPr>
          <w:rFonts w:asciiTheme="minorHAnsi" w:hAnsiTheme="minorHAnsi" w:cs="Arial"/>
          <w:noProof/>
          <w:color w:val="6D2D9E"/>
        </w:rPr>
      </w:pPr>
    </w:p>
    <w:p w14:paraId="74DFE9EA" w14:textId="19164459" w:rsidR="0090383D" w:rsidRDefault="00640681" w:rsidP="0090383D">
      <w:pPr>
        <w:ind w:left="720"/>
        <w:rPr>
          <w:rFonts w:ascii="Avenir" w:hAnsi="Avenir"/>
          <w:color w:val="000000" w:themeColor="text1"/>
          <w:sz w:val="21"/>
          <w:szCs w:val="21"/>
        </w:rPr>
      </w:pPr>
      <w:r>
        <w:rPr>
          <w:rFonts w:ascii="Avenir" w:hAnsi="Avenir"/>
          <w:color w:val="000000" w:themeColor="text1"/>
          <w:sz w:val="21"/>
          <w:szCs w:val="21"/>
        </w:rPr>
        <w:t>In Sydney, w</w:t>
      </w:r>
      <w:r w:rsidR="0090383D">
        <w:rPr>
          <w:rFonts w:ascii="Avenir" w:hAnsi="Avenir"/>
          <w:color w:val="000000" w:themeColor="text1"/>
          <w:sz w:val="21"/>
          <w:szCs w:val="21"/>
        </w:rPr>
        <w:t>herever w</w:t>
      </w:r>
      <w:r w:rsidR="0090383D" w:rsidRPr="0090383D">
        <w:rPr>
          <w:rFonts w:ascii="Avenir" w:hAnsi="Avenir"/>
          <w:color w:val="000000" w:themeColor="text1"/>
          <w:sz w:val="21"/>
          <w:szCs w:val="21"/>
        </w:rPr>
        <w:t>e</w:t>
      </w:r>
      <w:r w:rsidR="0090383D">
        <w:rPr>
          <w:rFonts w:ascii="Avenir" w:hAnsi="Avenir"/>
          <w:color w:val="000000" w:themeColor="text1"/>
          <w:sz w:val="21"/>
          <w:szCs w:val="21"/>
        </w:rPr>
        <w:t xml:space="preserve"> live, we</w:t>
      </w:r>
      <w:r w:rsidR="0090383D" w:rsidRPr="0090383D">
        <w:rPr>
          <w:rFonts w:ascii="Avenir" w:hAnsi="Avenir"/>
          <w:color w:val="000000" w:themeColor="text1"/>
          <w:sz w:val="21"/>
          <w:szCs w:val="21"/>
        </w:rPr>
        <w:t xml:space="preserve"> are </w:t>
      </w:r>
      <w:r w:rsidR="0090383D">
        <w:rPr>
          <w:rFonts w:ascii="Avenir" w:hAnsi="Avenir"/>
          <w:color w:val="000000" w:themeColor="text1"/>
          <w:sz w:val="21"/>
          <w:szCs w:val="21"/>
        </w:rPr>
        <w:t xml:space="preserve">only </w:t>
      </w:r>
      <w:r w:rsidR="0090383D" w:rsidRPr="0090383D">
        <w:rPr>
          <w:rFonts w:ascii="Avenir" w:hAnsi="Avenir"/>
          <w:color w:val="000000" w:themeColor="text1"/>
          <w:sz w:val="21"/>
          <w:szCs w:val="21"/>
        </w:rPr>
        <w:t xml:space="preserve">a short way from the </w:t>
      </w:r>
      <w:r w:rsidR="0090383D">
        <w:rPr>
          <w:rFonts w:ascii="Avenir" w:hAnsi="Avenir"/>
          <w:color w:val="000000" w:themeColor="text1"/>
          <w:sz w:val="21"/>
          <w:szCs w:val="21"/>
        </w:rPr>
        <w:t xml:space="preserve">creeks, </w:t>
      </w:r>
      <w:r w:rsidR="0090383D" w:rsidRPr="0090383D">
        <w:rPr>
          <w:rFonts w:ascii="Avenir" w:hAnsi="Avenir"/>
          <w:color w:val="000000" w:themeColor="text1"/>
          <w:sz w:val="21"/>
          <w:szCs w:val="21"/>
        </w:rPr>
        <w:t>river</w:t>
      </w:r>
      <w:r w:rsidR="0090383D">
        <w:rPr>
          <w:rFonts w:ascii="Avenir" w:hAnsi="Avenir"/>
          <w:color w:val="000000" w:themeColor="text1"/>
          <w:sz w:val="21"/>
          <w:szCs w:val="21"/>
        </w:rPr>
        <w:t>s, harbour and ocean beaches</w:t>
      </w:r>
      <w:r w:rsidR="0090383D" w:rsidRPr="0090383D">
        <w:rPr>
          <w:rFonts w:ascii="Avenir" w:hAnsi="Avenir"/>
          <w:color w:val="000000" w:themeColor="text1"/>
          <w:sz w:val="21"/>
          <w:szCs w:val="21"/>
        </w:rPr>
        <w:t xml:space="preserve"> that hold stories of our heritage.</w:t>
      </w:r>
    </w:p>
    <w:p w14:paraId="0648BBB7" w14:textId="3E32CBC9" w:rsidR="00640681" w:rsidRPr="0090383D" w:rsidRDefault="00640681" w:rsidP="0090383D">
      <w:pPr>
        <w:ind w:left="720"/>
        <w:rPr>
          <w:rFonts w:ascii="Avenir" w:hAnsi="Avenir"/>
          <w:color w:val="000000" w:themeColor="text1"/>
          <w:sz w:val="21"/>
          <w:szCs w:val="21"/>
        </w:rPr>
      </w:pPr>
      <w:r>
        <w:rPr>
          <w:rFonts w:ascii="Avenir" w:hAnsi="Avenir"/>
          <w:color w:val="000000" w:themeColor="text1"/>
          <w:sz w:val="21"/>
          <w:szCs w:val="21"/>
        </w:rPr>
        <w:t>Today I am walking by the Parramatta River.</w:t>
      </w:r>
    </w:p>
    <w:p w14:paraId="4D1DB0E4"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At this river, where the eels lie down to spawn,</w:t>
      </w:r>
    </w:p>
    <w:p w14:paraId="0718078E"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we are thankful for the gift of life.</w:t>
      </w:r>
    </w:p>
    <w:p w14:paraId="3FE67534"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We remember the Darug-speaking people</w:t>
      </w:r>
    </w:p>
    <w:p w14:paraId="072B2296"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who have nurtured life here from beyond our records of time.</w:t>
      </w:r>
    </w:p>
    <w:p w14:paraId="1CDA8E0A"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We pray especially for elders and law-keepers,</w:t>
      </w:r>
    </w:p>
    <w:p w14:paraId="0787DC4B"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and offer respect to all First People in this Land.</w:t>
      </w:r>
    </w:p>
    <w:p w14:paraId="021AE7BE"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We stand with those of this River’s kin and skin.</w:t>
      </w:r>
    </w:p>
    <w:p w14:paraId="5D3903DE" w14:textId="77777777" w:rsidR="0090383D" w:rsidRP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We commit to behave as those who join in caring for</w:t>
      </w:r>
    </w:p>
    <w:p w14:paraId="6F563D0E" w14:textId="3DC0AC3F" w:rsidR="0090383D" w:rsidRDefault="0090383D" w:rsidP="0090383D">
      <w:pPr>
        <w:ind w:left="720"/>
        <w:rPr>
          <w:rFonts w:ascii="Avenir" w:hAnsi="Avenir"/>
          <w:color w:val="000000" w:themeColor="text1"/>
          <w:sz w:val="21"/>
          <w:szCs w:val="21"/>
        </w:rPr>
      </w:pPr>
      <w:r w:rsidRPr="0090383D">
        <w:rPr>
          <w:rFonts w:ascii="Avenir" w:hAnsi="Avenir"/>
          <w:color w:val="000000" w:themeColor="text1"/>
          <w:sz w:val="21"/>
          <w:szCs w:val="21"/>
        </w:rPr>
        <w:t>and listening to the signs of the sacred in this land.</w:t>
      </w:r>
    </w:p>
    <w:p w14:paraId="239CB8A4" w14:textId="4E64378E" w:rsidR="00640681" w:rsidRDefault="00640681" w:rsidP="0090383D">
      <w:pPr>
        <w:ind w:left="720"/>
        <w:rPr>
          <w:rFonts w:ascii="Avenir" w:hAnsi="Avenir"/>
          <w:color w:val="000000" w:themeColor="text1"/>
          <w:sz w:val="21"/>
          <w:szCs w:val="21"/>
        </w:rPr>
      </w:pPr>
    </w:p>
    <w:p w14:paraId="1D4019D0" w14:textId="77777777" w:rsidR="005B7101" w:rsidRPr="005B7101" w:rsidRDefault="005B7101" w:rsidP="005B7101">
      <w:pPr>
        <w:ind w:left="720"/>
      </w:pPr>
      <w:r w:rsidRPr="005B7101">
        <w:t>Cooee Warami mittigar</w:t>
      </w:r>
      <w:r w:rsidRPr="005B7101">
        <w:tab/>
        <w:t>Come – you are welcome here</w:t>
      </w:r>
    </w:p>
    <w:p w14:paraId="720B6552" w14:textId="0BEDAEC3" w:rsidR="005B7101" w:rsidRPr="005B7101" w:rsidRDefault="005B7101" w:rsidP="005B7101">
      <w:pPr>
        <w:ind w:left="720"/>
        <w:rPr>
          <w:rFonts w:eastAsia="Batang"/>
        </w:rPr>
      </w:pPr>
      <w:r w:rsidRPr="005B7101">
        <w:rPr>
          <w:rFonts w:eastAsia="PingFang TC" w:hint="eastAsia"/>
        </w:rPr>
        <w:t>欢</w:t>
      </w:r>
      <w:r w:rsidRPr="005B7101">
        <w:rPr>
          <w:rFonts w:eastAsia="Batang" w:hint="eastAsia"/>
        </w:rPr>
        <w:t>迎</w:t>
      </w:r>
      <w:r w:rsidRPr="005B7101">
        <w:rPr>
          <w:rFonts w:eastAsia="MS Mincho" w:hint="eastAsia"/>
        </w:rPr>
        <w:t>来</w:t>
      </w:r>
      <w:r w:rsidRPr="005B7101">
        <w:rPr>
          <w:rFonts w:eastAsia="Batang" w:hint="eastAsia"/>
        </w:rPr>
        <w:t>到</w:t>
      </w:r>
      <w:r w:rsidRPr="005B7101">
        <w:rPr>
          <w:rFonts w:eastAsia="PingFang TC" w:hint="eastAsia"/>
        </w:rPr>
        <w:t>这</w:t>
      </w:r>
      <w:r w:rsidRPr="005B7101">
        <w:rPr>
          <w:rFonts w:eastAsia="Batang" w:hint="eastAsia"/>
        </w:rPr>
        <w:t>里</w:t>
      </w:r>
      <w:r w:rsidRPr="005B7101">
        <w:rPr>
          <w:rFonts w:eastAsia="Batang"/>
        </w:rPr>
        <w:tab/>
      </w:r>
      <w:r w:rsidRPr="005B7101">
        <w:rPr>
          <w:rFonts w:eastAsia="Batang"/>
        </w:rPr>
        <w:tab/>
      </w:r>
      <w:r w:rsidRPr="005B7101">
        <w:rPr>
          <w:rFonts w:eastAsia="Batang" w:hint="eastAsia"/>
        </w:rPr>
        <w:t>오신</w:t>
      </w:r>
      <w:r w:rsidRPr="005B7101">
        <w:t xml:space="preserve"> </w:t>
      </w:r>
      <w:r w:rsidRPr="005B7101">
        <w:rPr>
          <w:rFonts w:eastAsia="Batang" w:hint="eastAsia"/>
        </w:rPr>
        <w:t>것을</w:t>
      </w:r>
      <w:r w:rsidRPr="005B7101">
        <w:t xml:space="preserve"> </w:t>
      </w:r>
      <w:r w:rsidRPr="005B7101">
        <w:rPr>
          <w:rFonts w:eastAsia="Batang" w:hint="eastAsia"/>
        </w:rPr>
        <w:t>환영합니다</w:t>
      </w:r>
    </w:p>
    <w:p w14:paraId="04820B07" w14:textId="77777777" w:rsidR="005B7101" w:rsidRPr="005B7101" w:rsidRDefault="005B7101" w:rsidP="005B7101">
      <w:pPr>
        <w:ind w:left="720"/>
        <w:rPr>
          <w:rFonts w:eastAsia="Malgun Gothic"/>
        </w:rPr>
      </w:pPr>
      <w:r w:rsidRPr="005B7101">
        <w:t>nǐ hǎo</w:t>
      </w:r>
      <w:r w:rsidRPr="005B7101">
        <w:rPr>
          <w:rFonts w:eastAsia="Malgun Gothic"/>
        </w:rPr>
        <w:tab/>
      </w:r>
      <w:r w:rsidRPr="005B7101">
        <w:rPr>
          <w:rFonts w:eastAsia="MS Gothic" w:hint="eastAsia"/>
        </w:rPr>
        <w:t>你</w:t>
      </w:r>
      <w:r w:rsidRPr="005B7101">
        <w:rPr>
          <w:rFonts w:eastAsia="Malgun Gothic" w:hint="eastAsia"/>
        </w:rPr>
        <w:t>好</w:t>
      </w:r>
      <w:r w:rsidRPr="005B7101">
        <w:rPr>
          <w:rFonts w:eastAsia="Malgun Gothic"/>
        </w:rPr>
        <w:tab/>
      </w:r>
      <w:r w:rsidRPr="005B7101">
        <w:rPr>
          <w:rFonts w:eastAsia="Malgun Gothic"/>
        </w:rPr>
        <w:tab/>
      </w:r>
      <w:r w:rsidRPr="005B7101">
        <w:rPr>
          <w:rFonts w:eastAsia="Malgun Gothic"/>
        </w:rPr>
        <w:tab/>
        <w:t xml:space="preserve">Anyong haseyo  </w:t>
      </w:r>
      <w:r w:rsidRPr="005B7101">
        <w:rPr>
          <w:rFonts w:eastAsia="Malgun Gothic" w:hint="eastAsia"/>
        </w:rPr>
        <w:t>안녕하세요</w:t>
      </w:r>
    </w:p>
    <w:p w14:paraId="4265851D" w14:textId="77777777" w:rsidR="0030246B" w:rsidRDefault="0030246B" w:rsidP="00E82622">
      <w:pPr>
        <w:spacing w:line="276" w:lineRule="auto"/>
        <w:textAlignment w:val="baseline"/>
        <w:rPr>
          <w:rFonts w:asciiTheme="minorHAnsi" w:hAnsiTheme="minorHAnsi" w:cs="Arial"/>
          <w:b/>
          <w:bCs/>
          <w:i/>
          <w:iCs/>
          <w:noProof/>
          <w:color w:val="6D2D9E"/>
        </w:rPr>
      </w:pPr>
    </w:p>
    <w:p w14:paraId="57893B21" w14:textId="01F1177B" w:rsidR="00080F5B" w:rsidRPr="008242BF" w:rsidRDefault="0030246B" w:rsidP="008242BF">
      <w:r>
        <w:rPr>
          <w:rFonts w:asciiTheme="minorHAnsi" w:hAnsiTheme="minorHAnsi" w:cs="Arial"/>
          <w:b/>
          <w:bCs/>
          <w:i/>
          <w:iCs/>
          <w:noProof/>
          <w:color w:val="6D2D9E"/>
        </w:rPr>
        <w:t>Song</w:t>
      </w:r>
      <w:r w:rsidR="00BF40CA">
        <w:rPr>
          <w:rFonts w:asciiTheme="minorHAnsi" w:hAnsiTheme="minorHAnsi" w:cs="Arial"/>
          <w:b/>
          <w:bCs/>
          <w:i/>
          <w:iCs/>
          <w:noProof/>
          <w:color w:val="6D2D9E"/>
        </w:rPr>
        <w:t xml:space="preserve"> of Prais</w:t>
      </w:r>
      <w:r w:rsidR="00A546A1">
        <w:rPr>
          <w:rFonts w:asciiTheme="minorHAnsi" w:hAnsiTheme="minorHAnsi" w:cs="Arial"/>
          <w:b/>
          <w:bCs/>
          <w:i/>
          <w:iCs/>
          <w:noProof/>
          <w:color w:val="6D2D9E"/>
        </w:rPr>
        <w:t>e</w:t>
      </w:r>
      <w:r w:rsidR="00D44334">
        <w:rPr>
          <w:rFonts w:asciiTheme="minorHAnsi" w:hAnsiTheme="minorHAnsi" w:cs="Arial"/>
          <w:b/>
          <w:bCs/>
          <w:i/>
          <w:iCs/>
          <w:noProof/>
          <w:color w:val="6D2D9E"/>
        </w:rPr>
        <w:t xml:space="preserve">  </w:t>
      </w:r>
      <w:r w:rsidR="00D44334" w:rsidRPr="00D44334">
        <w:rPr>
          <w:rFonts w:asciiTheme="minorHAnsi" w:hAnsiTheme="minorHAnsi" w:cs="Arial"/>
          <w:color w:val="222222"/>
          <w:shd w:val="clear" w:color="auto" w:fill="FFFFFF"/>
        </w:rPr>
        <w:t>Refiner's Fire </w:t>
      </w:r>
      <w:hyperlink r:id="rId7" w:tgtFrame="_blank" w:history="1">
        <w:r w:rsidR="00D44334" w:rsidRPr="00D44334">
          <w:rPr>
            <w:rStyle w:val="Hyperlink"/>
            <w:rFonts w:asciiTheme="minorHAnsi" w:hAnsiTheme="minorHAnsi" w:cs="Arial"/>
            <w:color w:val="1155CC"/>
            <w:sz w:val="21"/>
            <w:szCs w:val="21"/>
            <w:shd w:val="clear" w:color="auto" w:fill="FFFFFF"/>
          </w:rPr>
          <w:t>https://youtu.be/RqpOJMYJvhU</w:t>
        </w:r>
      </w:hyperlink>
    </w:p>
    <w:p w14:paraId="37E85694" w14:textId="77777777" w:rsidR="00565F21" w:rsidRPr="00565F21" w:rsidRDefault="00565F21" w:rsidP="0064289F">
      <w:pPr>
        <w:spacing w:line="276" w:lineRule="auto"/>
        <w:textAlignment w:val="baseline"/>
        <w:rPr>
          <w:rFonts w:asciiTheme="minorHAnsi" w:hAnsiTheme="minorHAnsi" w:cs="Arial"/>
          <w:noProof/>
          <w:color w:val="6D2D9E"/>
          <w:sz w:val="21"/>
          <w:szCs w:val="21"/>
        </w:rPr>
      </w:pPr>
    </w:p>
    <w:p w14:paraId="0F5DB662" w14:textId="6DE8C445" w:rsidR="002714B9" w:rsidRPr="0051062E" w:rsidRDefault="00D8319B" w:rsidP="0051062E">
      <w:pPr>
        <w:pStyle w:val="NormalWeb"/>
        <w:spacing w:before="0" w:beforeAutospacing="0" w:after="0" w:afterAutospacing="0" w:line="22" w:lineRule="atLeast"/>
        <w:rPr>
          <w:rFonts w:cstheme="minorHAnsi"/>
          <w:bdr w:val="none" w:sz="0" w:space="0" w:color="auto" w:frame="1"/>
        </w:rPr>
      </w:pPr>
      <w:r>
        <w:rPr>
          <w:rFonts w:asciiTheme="minorHAnsi" w:hAnsiTheme="minorHAnsi" w:cs="Arial"/>
          <w:b/>
          <w:bCs/>
          <w:i/>
          <w:iCs/>
          <w:color w:val="7030A0"/>
        </w:rPr>
        <w:t xml:space="preserve">A Prayer of Approach and </w:t>
      </w:r>
      <w:r w:rsidR="0051062E">
        <w:rPr>
          <w:rFonts w:asciiTheme="minorHAnsi" w:hAnsiTheme="minorHAnsi" w:cs="Arial"/>
          <w:b/>
          <w:bCs/>
          <w:i/>
          <w:iCs/>
          <w:color w:val="7030A0"/>
        </w:rPr>
        <w:t>The Lord’s Prayer</w:t>
      </w:r>
      <w:r w:rsidR="0051062E">
        <w:rPr>
          <w:rFonts w:asciiTheme="minorHAnsi" w:hAnsiTheme="minorHAnsi" w:cs="Arial"/>
          <w:b/>
          <w:bCs/>
          <w:i/>
          <w:iCs/>
          <w:color w:val="7030A0"/>
        </w:rPr>
        <w:tab/>
      </w:r>
      <w:r w:rsidR="0051062E">
        <w:rPr>
          <w:rFonts w:asciiTheme="minorHAnsi" w:hAnsiTheme="minorHAnsi" w:cs="Arial"/>
          <w:b/>
          <w:bCs/>
          <w:i/>
          <w:iCs/>
          <w:color w:val="7030A0"/>
        </w:rPr>
        <w:tab/>
      </w:r>
    </w:p>
    <w:p w14:paraId="1820F137" w14:textId="77777777" w:rsidR="004F78BB" w:rsidRDefault="004F78BB" w:rsidP="004F78BB">
      <w:pPr>
        <w:spacing w:line="276" w:lineRule="auto"/>
        <w:ind w:firstLine="720"/>
        <w:rPr>
          <w:rFonts w:asciiTheme="minorHAnsi" w:hAnsiTheme="minorHAnsi" w:cs="Arial"/>
        </w:rPr>
      </w:pPr>
    </w:p>
    <w:p w14:paraId="7D1EF60E" w14:textId="179A5E50" w:rsidR="00BF08B5" w:rsidRPr="00BF08B5" w:rsidRDefault="00BF08B5" w:rsidP="004F78BB">
      <w:pPr>
        <w:spacing w:line="276" w:lineRule="auto"/>
        <w:ind w:firstLine="720"/>
        <w:rPr>
          <w:rFonts w:asciiTheme="minorHAnsi" w:hAnsiTheme="minorHAnsi" w:cs="Arial"/>
        </w:rPr>
      </w:pPr>
      <w:r w:rsidRPr="00564AB8">
        <w:rPr>
          <w:rFonts w:asciiTheme="minorHAnsi" w:hAnsiTheme="minorHAnsi" w:cs="Arial"/>
        </w:rPr>
        <w:t xml:space="preserve">Our sins are forgiven. </w:t>
      </w:r>
      <w:r w:rsidRPr="00564AB8">
        <w:rPr>
          <w:rFonts w:asciiTheme="minorHAnsi" w:hAnsiTheme="minorHAnsi" w:cs="Arial"/>
        </w:rPr>
        <w:tab/>
      </w:r>
      <w:r w:rsidRPr="00564AB8">
        <w:rPr>
          <w:rFonts w:asciiTheme="minorHAnsi" w:hAnsiTheme="minorHAnsi" w:cs="Arial"/>
          <w:b/>
          <w:bCs/>
        </w:rPr>
        <w:t>Thanks be to God!</w:t>
      </w:r>
    </w:p>
    <w:p w14:paraId="7211CC7C" w14:textId="42D28FC4" w:rsidR="00DF6C0D" w:rsidRDefault="00DF6C0D" w:rsidP="00A84B28">
      <w:pPr>
        <w:spacing w:line="259" w:lineRule="auto"/>
        <w:rPr>
          <w:rFonts w:asciiTheme="minorHAnsi" w:hAnsiTheme="minorHAnsi" w:cs="Arial"/>
          <w:sz w:val="18"/>
          <w:szCs w:val="18"/>
        </w:rPr>
      </w:pPr>
    </w:p>
    <w:p w14:paraId="22E2224E" w14:textId="584AC47B" w:rsidR="004F78BB" w:rsidRDefault="004F78BB" w:rsidP="00A84B28">
      <w:pPr>
        <w:spacing w:line="259" w:lineRule="auto"/>
        <w:rPr>
          <w:rFonts w:asciiTheme="minorHAnsi" w:hAnsiTheme="minorHAnsi" w:cs="Arial"/>
          <w:sz w:val="18"/>
          <w:szCs w:val="18"/>
        </w:rPr>
      </w:pPr>
    </w:p>
    <w:p w14:paraId="47607AB9" w14:textId="77777777" w:rsidR="004F78BB" w:rsidRPr="00A84B28" w:rsidRDefault="004F78BB" w:rsidP="00A84B28">
      <w:pPr>
        <w:spacing w:line="259" w:lineRule="auto"/>
        <w:rPr>
          <w:rFonts w:asciiTheme="minorHAnsi" w:hAnsiTheme="minorHAnsi" w:cs="Arial"/>
          <w:sz w:val="18"/>
          <w:szCs w:val="18"/>
        </w:rPr>
      </w:pPr>
    </w:p>
    <w:p w14:paraId="5E34C1F1" w14:textId="4DB22B9F" w:rsidR="002714B9" w:rsidRPr="00A84B28" w:rsidRDefault="00634F0A" w:rsidP="00A84B28">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lastRenderedPageBreak/>
        <w:t>Human and Divine – encountering Jesus Christ</w:t>
      </w:r>
    </w:p>
    <w:p w14:paraId="5239A841" w14:textId="77777777" w:rsidR="00233587" w:rsidRDefault="00233587" w:rsidP="0000031C">
      <w:pPr>
        <w:spacing w:line="22" w:lineRule="atLeast"/>
        <w:rPr>
          <w:rFonts w:asciiTheme="minorHAnsi" w:hAnsiTheme="minorHAnsi" w:cs="Arial"/>
          <w:b/>
          <w:bCs/>
          <w:i/>
          <w:iCs/>
          <w:color w:val="7030A0"/>
        </w:rPr>
      </w:pPr>
    </w:p>
    <w:p w14:paraId="14F31C9E" w14:textId="788D0151" w:rsidR="00233587" w:rsidRPr="00352B9C" w:rsidRDefault="00634F0A" w:rsidP="004F1366">
      <w:pPr>
        <w:spacing w:line="22" w:lineRule="atLeast"/>
        <w:rPr>
          <w:rFonts w:asciiTheme="minorHAnsi" w:hAnsiTheme="minorHAnsi" w:cs="Arial"/>
          <w:b/>
          <w:bCs/>
          <w:i/>
          <w:iCs/>
          <w:color w:val="7030A0"/>
        </w:rPr>
      </w:pPr>
      <w:r w:rsidRPr="00A84B28">
        <w:rPr>
          <w:rFonts w:asciiTheme="minorHAnsi" w:hAnsiTheme="minorHAnsi" w:cs="Arial"/>
          <w:b/>
          <w:bCs/>
          <w:i/>
          <w:iCs/>
          <w:color w:val="7030A0"/>
        </w:rPr>
        <w:t>A Time for Everyone</w:t>
      </w:r>
      <w:r w:rsidR="0058327E" w:rsidRPr="00A84B28">
        <w:rPr>
          <w:rFonts w:asciiTheme="minorHAnsi" w:hAnsiTheme="minorHAnsi" w:cs="Arial"/>
          <w:b/>
          <w:bCs/>
          <w:i/>
          <w:iCs/>
          <w:color w:val="7030A0"/>
        </w:rPr>
        <w:t xml:space="preserve"> </w:t>
      </w:r>
      <w:r w:rsidR="00A84B28">
        <w:rPr>
          <w:rFonts w:asciiTheme="minorHAnsi" w:hAnsiTheme="minorHAnsi" w:cs="Arial"/>
          <w:b/>
          <w:bCs/>
          <w:i/>
          <w:iCs/>
          <w:color w:val="7030A0"/>
        </w:rPr>
        <w:t xml:space="preserve">– </w:t>
      </w:r>
      <w:r w:rsidR="002E2807">
        <w:rPr>
          <w:rFonts w:asciiTheme="minorHAnsi" w:hAnsiTheme="minorHAnsi" w:cs="Arial"/>
          <w:b/>
          <w:bCs/>
          <w:i/>
          <w:iCs/>
          <w:color w:val="7030A0"/>
        </w:rPr>
        <w:t>the story of Esther</w:t>
      </w:r>
      <w:r w:rsidR="00233587" w:rsidRPr="00352B9C">
        <w:rPr>
          <w:rFonts w:asciiTheme="minorHAnsi" w:hAnsiTheme="minorHAnsi" w:cs="Arial"/>
          <w:color w:val="7030A0"/>
          <w:sz w:val="22"/>
          <w:szCs w:val="22"/>
        </w:rPr>
        <w:t xml:space="preserve">   </w:t>
      </w:r>
      <w:hyperlink r:id="rId8" w:history="1">
        <w:r w:rsidR="00A533C7" w:rsidRPr="003513F4">
          <w:rPr>
            <w:rStyle w:val="Hyperlink"/>
            <w:rFonts w:asciiTheme="minorHAnsi" w:hAnsiTheme="minorHAnsi" w:cs="Arial"/>
            <w:sz w:val="22"/>
            <w:szCs w:val="22"/>
          </w:rPr>
          <w:t>https://youtu.be/iWnMGSw97Wg</w:t>
        </w:r>
      </w:hyperlink>
      <w:r w:rsidR="00A533C7">
        <w:rPr>
          <w:rFonts w:asciiTheme="minorHAnsi" w:hAnsiTheme="minorHAnsi" w:cs="Arial"/>
          <w:color w:val="7030A0"/>
          <w:sz w:val="22"/>
          <w:szCs w:val="22"/>
        </w:rPr>
        <w:t xml:space="preserve"> </w:t>
      </w:r>
    </w:p>
    <w:p w14:paraId="27E70E7E" w14:textId="524FD9A5" w:rsidR="00610DF7" w:rsidRDefault="00634F0A">
      <w:pPr>
        <w:divId w:val="544215775"/>
        <w:rPr>
          <w:rFonts w:ascii="Calibri" w:hAnsi="Calibri"/>
          <w:b/>
          <w:bCs/>
          <w:color w:val="000000"/>
          <w:sz w:val="22"/>
          <w:szCs w:val="22"/>
          <w:u w:val="single"/>
        </w:rPr>
      </w:pPr>
      <w:r w:rsidRPr="00A84B28">
        <w:rPr>
          <w:rFonts w:asciiTheme="minorHAnsi" w:hAnsiTheme="minorHAnsi" w:cs="Arial"/>
          <w:b/>
          <w:bCs/>
          <w:i/>
          <w:iCs/>
          <w:color w:val="7030A0"/>
        </w:rPr>
        <w:t>Sacred Stor</w:t>
      </w:r>
      <w:r w:rsidR="001C08DF">
        <w:rPr>
          <w:rFonts w:asciiTheme="minorHAnsi" w:hAnsiTheme="minorHAnsi" w:cs="Arial"/>
          <w:b/>
          <w:bCs/>
          <w:i/>
          <w:iCs/>
          <w:color w:val="7030A0"/>
        </w:rPr>
        <w:t>y</w:t>
      </w:r>
      <w:r w:rsidRPr="00A84B28">
        <w:rPr>
          <w:rFonts w:asciiTheme="minorHAnsi" w:hAnsiTheme="minorHAnsi" w:cs="Arial"/>
          <w:b/>
          <w:bCs/>
          <w:i/>
          <w:iCs/>
          <w:color w:val="7030A0"/>
        </w:rPr>
        <w:t xml:space="preserve"> from Scripture</w:t>
      </w:r>
      <w:r w:rsidR="00DB7589">
        <w:rPr>
          <w:rFonts w:asciiTheme="minorHAnsi" w:hAnsiTheme="minorHAnsi" w:cs="Arial"/>
          <w:b/>
          <w:bCs/>
          <w:i/>
          <w:iCs/>
          <w:color w:val="7030A0"/>
        </w:rPr>
        <w:t xml:space="preserve"> – Mark 6:14-29</w:t>
      </w:r>
      <w:r w:rsidR="004F1366">
        <w:rPr>
          <w:rFonts w:asciiTheme="minorHAnsi" w:hAnsiTheme="minorHAnsi" w:cs="Arial"/>
          <w:b/>
          <w:bCs/>
          <w:i/>
          <w:iCs/>
          <w:color w:val="7030A0"/>
        </w:rPr>
        <w:tab/>
      </w:r>
    </w:p>
    <w:p w14:paraId="60F1D085" w14:textId="2D5D39AC" w:rsidR="00BF0CA8" w:rsidRPr="00352B9C" w:rsidRDefault="00245E65" w:rsidP="00BF0CA8">
      <w:pPr>
        <w:pStyle w:val="Heading1"/>
        <w:spacing w:before="0"/>
        <w:divId w:val="544215775"/>
        <w:rPr>
          <w:rFonts w:ascii="Malgun Gothic" w:eastAsia="Malgun Gothic" w:hAnsi="Malgun Gothic" w:cs="Malgun Gothic"/>
          <w:b/>
          <w:bCs/>
          <w:color w:val="000000"/>
          <w:sz w:val="22"/>
          <w:szCs w:val="22"/>
        </w:rPr>
      </w:pPr>
      <w:r w:rsidRPr="00245E65">
        <w:rPr>
          <w:rFonts w:ascii="Calibri" w:hAnsi="Calibri"/>
          <w:color w:val="000000"/>
          <w:sz w:val="22"/>
          <w:szCs w:val="22"/>
        </w:rPr>
        <w:br/>
      </w:r>
      <w:r w:rsidR="00BF0CA8" w:rsidRPr="00352B9C">
        <w:rPr>
          <w:rFonts w:ascii="Batang" w:eastAsia="Batang" w:hAnsi="Batang" w:cs="Batang"/>
          <w:color w:val="000000"/>
          <w:kern w:val="36"/>
          <w:sz w:val="22"/>
          <w:szCs w:val="22"/>
        </w:rPr>
        <w:t>마가복음</w:t>
      </w:r>
      <w:r w:rsidR="00BF0CA8" w:rsidRPr="00352B9C">
        <w:rPr>
          <w:rFonts w:ascii="Segoe UI" w:eastAsia="Times New Roman" w:hAnsi="Segoe UI" w:cs="Segoe UI"/>
          <w:color w:val="000000"/>
          <w:kern w:val="36"/>
          <w:sz w:val="22"/>
          <w:szCs w:val="22"/>
        </w:rPr>
        <w:t xml:space="preserve"> 6:14-29</w:t>
      </w:r>
      <w:r w:rsidR="002E2807" w:rsidRPr="00352B9C">
        <w:rPr>
          <w:rFonts w:ascii="Segoe UI" w:eastAsia="Times New Roman" w:hAnsi="Segoe UI" w:cs="Segoe UI"/>
          <w:color w:val="000000"/>
          <w:kern w:val="36"/>
          <w:sz w:val="22"/>
          <w:szCs w:val="22"/>
        </w:rPr>
        <w:t xml:space="preserve">.  </w:t>
      </w:r>
      <w:r w:rsidR="00BF0CA8" w:rsidRPr="00352B9C">
        <w:rPr>
          <w:rFonts w:ascii="Malgun Gothic" w:eastAsia="Malgun Gothic" w:hAnsi="Malgun Gothic" w:cs="Malgun Gothic" w:hint="eastAsia"/>
          <w:b/>
          <w:bCs/>
          <w:color w:val="000000"/>
          <w:sz w:val="22"/>
          <w:szCs w:val="22"/>
        </w:rPr>
        <w:t>요한의</w:t>
      </w:r>
      <w:r w:rsidR="00BF0CA8" w:rsidRPr="00352B9C">
        <w:rPr>
          <w:rFonts w:ascii="Segoe UI" w:hAnsi="Segoe UI" w:cs="Segoe UI"/>
          <w:b/>
          <w:bCs/>
          <w:color w:val="000000"/>
          <w:sz w:val="22"/>
          <w:szCs w:val="22"/>
        </w:rPr>
        <w:t xml:space="preserve"> </w:t>
      </w:r>
      <w:r w:rsidR="00BF0CA8" w:rsidRPr="00352B9C">
        <w:rPr>
          <w:rFonts w:ascii="Malgun Gothic" w:eastAsia="Malgun Gothic" w:hAnsi="Malgun Gothic" w:cs="Malgun Gothic" w:hint="eastAsia"/>
          <w:b/>
          <w:bCs/>
          <w:color w:val="000000"/>
          <w:sz w:val="22"/>
          <w:szCs w:val="22"/>
        </w:rPr>
        <w:t>죽</w:t>
      </w:r>
      <w:r w:rsidR="00BF0CA8" w:rsidRPr="00352B9C">
        <w:rPr>
          <w:rFonts w:ascii="Malgun Gothic" w:eastAsia="Malgun Gothic" w:hAnsi="Malgun Gothic" w:cs="Malgun Gothic"/>
          <w:b/>
          <w:bCs/>
          <w:color w:val="000000"/>
          <w:sz w:val="22"/>
          <w:szCs w:val="22"/>
        </w:rPr>
        <w:t>음</w:t>
      </w:r>
      <w:r w:rsidR="00352B9C">
        <w:rPr>
          <w:rFonts w:ascii="Malgun Gothic" w:eastAsia="Malgun Gothic" w:hAnsi="Malgun Gothic" w:cs="Malgun Gothic"/>
          <w:b/>
          <w:bCs/>
          <w:color w:val="000000"/>
          <w:sz w:val="22"/>
          <w:szCs w:val="22"/>
        </w:rPr>
        <w:t xml:space="preserve">.       </w:t>
      </w:r>
      <w:r w:rsidR="00BF0CA8" w:rsidRPr="00352B9C">
        <w:rPr>
          <w:rStyle w:val="text"/>
          <w:rFonts w:asciiTheme="minorHAnsi" w:hAnsiTheme="minorHAnsi" w:cs="Segoe UI"/>
          <w:color w:val="000000"/>
          <w:sz w:val="24"/>
          <w:szCs w:val="24"/>
        </w:rPr>
        <w:t>The Death of John the Baptist</w:t>
      </w:r>
    </w:p>
    <w:p w14:paraId="37D96B30" w14:textId="77777777" w:rsidR="00BF0CA8" w:rsidRPr="008242BF" w:rsidRDefault="00BF0CA8" w:rsidP="008242BF">
      <w:pPr>
        <w:pStyle w:val="NormalWeb"/>
        <w:divId w:val="544215775"/>
        <w:rPr>
          <w:rFonts w:asciiTheme="minorHAnsi" w:hAnsiTheme="minorHAnsi" w:cs="Segoe UI"/>
          <w:color w:val="000000"/>
          <w:sz w:val="22"/>
          <w:szCs w:val="22"/>
        </w:rPr>
      </w:pPr>
      <w:r w:rsidRPr="008242BF">
        <w:rPr>
          <w:rStyle w:val="text"/>
          <w:rFonts w:asciiTheme="minorHAnsi" w:hAnsiTheme="minorHAnsi" w:cs="Segoe UI"/>
          <w:b/>
          <w:bCs/>
          <w:color w:val="000000"/>
          <w:sz w:val="22"/>
          <w:szCs w:val="22"/>
          <w:vertAlign w:val="superscript"/>
        </w:rPr>
        <w:t>14 </w:t>
      </w:r>
      <w:r w:rsidRPr="008242BF">
        <w:rPr>
          <w:rStyle w:val="text"/>
          <w:rFonts w:asciiTheme="minorHAnsi" w:hAnsiTheme="minorHAnsi" w:cs="Segoe UI"/>
          <w:color w:val="000000"/>
          <w:sz w:val="22"/>
          <w:szCs w:val="22"/>
        </w:rPr>
        <w:t>King Herod heard of it, for Jesus’</w:t>
      </w:r>
      <w:r w:rsidRPr="008242BF">
        <w:rPr>
          <w:rStyle w:val="text"/>
          <w:rFonts w:asciiTheme="minorHAnsi" w:hAnsiTheme="minorHAnsi" w:cs="Segoe UI"/>
          <w:color w:val="000000"/>
          <w:sz w:val="22"/>
          <w:szCs w:val="22"/>
          <w:vertAlign w:val="superscript"/>
        </w:rPr>
        <w:t>[</w:t>
      </w:r>
      <w:hyperlink r:id="rId9" w:anchor="fen-NRSV-24419a" w:tooltip="See footnote a" w:history="1">
        <w:r w:rsidRPr="008242BF">
          <w:rPr>
            <w:rStyle w:val="Hyperlink"/>
            <w:rFonts w:asciiTheme="minorHAnsi" w:hAnsiTheme="minorHAnsi" w:cs="Segoe UI"/>
            <w:color w:val="4A4A4A"/>
            <w:sz w:val="22"/>
            <w:szCs w:val="22"/>
            <w:vertAlign w:val="superscript"/>
          </w:rPr>
          <w:t>a</w:t>
        </w:r>
      </w:hyperlink>
      <w:r w:rsidRPr="008242BF">
        <w:rPr>
          <w:rStyle w:val="text"/>
          <w:rFonts w:asciiTheme="minorHAnsi" w:hAnsiTheme="minorHAnsi" w:cs="Segoe UI"/>
          <w:color w:val="000000"/>
          <w:sz w:val="22"/>
          <w:szCs w:val="22"/>
          <w:vertAlign w:val="superscript"/>
        </w:rPr>
        <w:t>]</w:t>
      </w:r>
      <w:r w:rsidRPr="008242BF">
        <w:rPr>
          <w:rStyle w:val="text"/>
          <w:rFonts w:asciiTheme="minorHAnsi" w:hAnsiTheme="minorHAnsi" w:cs="Segoe UI"/>
          <w:color w:val="000000"/>
          <w:sz w:val="22"/>
          <w:szCs w:val="22"/>
        </w:rPr>
        <w:t> name had become known. Some were</w:t>
      </w:r>
      <w:r w:rsidRPr="008242BF">
        <w:rPr>
          <w:rStyle w:val="text"/>
          <w:rFonts w:asciiTheme="minorHAnsi" w:hAnsiTheme="minorHAnsi" w:cs="Segoe UI"/>
          <w:color w:val="000000"/>
          <w:sz w:val="22"/>
          <w:szCs w:val="22"/>
          <w:vertAlign w:val="superscript"/>
        </w:rPr>
        <w:t>[</w:t>
      </w:r>
      <w:hyperlink r:id="rId10" w:anchor="fen-NRSV-24419b" w:tooltip="See footnote b" w:history="1">
        <w:r w:rsidRPr="008242BF">
          <w:rPr>
            <w:rStyle w:val="Hyperlink"/>
            <w:rFonts w:asciiTheme="minorHAnsi" w:hAnsiTheme="minorHAnsi" w:cs="Segoe UI"/>
            <w:color w:val="4A4A4A"/>
            <w:sz w:val="22"/>
            <w:szCs w:val="22"/>
            <w:vertAlign w:val="superscript"/>
          </w:rPr>
          <w:t>b</w:t>
        </w:r>
      </w:hyperlink>
      <w:r w:rsidRPr="008242BF">
        <w:rPr>
          <w:rStyle w:val="text"/>
          <w:rFonts w:asciiTheme="minorHAnsi" w:hAnsiTheme="minorHAnsi" w:cs="Segoe UI"/>
          <w:color w:val="000000"/>
          <w:sz w:val="22"/>
          <w:szCs w:val="22"/>
          <w:vertAlign w:val="superscript"/>
        </w:rPr>
        <w:t>]</w:t>
      </w:r>
      <w:r w:rsidRPr="008242BF">
        <w:rPr>
          <w:rStyle w:val="text"/>
          <w:rFonts w:asciiTheme="minorHAnsi" w:hAnsiTheme="minorHAnsi" w:cs="Segoe UI"/>
          <w:color w:val="000000"/>
          <w:sz w:val="22"/>
          <w:szCs w:val="22"/>
        </w:rPr>
        <w:t> saying, “John the baptizer has been raised from the dead; and for this reason these powers are at work in him.” </w:t>
      </w:r>
      <w:r w:rsidRPr="008242BF">
        <w:rPr>
          <w:rStyle w:val="text"/>
          <w:rFonts w:asciiTheme="minorHAnsi" w:hAnsiTheme="minorHAnsi" w:cs="Segoe UI"/>
          <w:b/>
          <w:bCs/>
          <w:color w:val="000000"/>
          <w:sz w:val="22"/>
          <w:szCs w:val="22"/>
          <w:vertAlign w:val="superscript"/>
        </w:rPr>
        <w:t>15 </w:t>
      </w:r>
      <w:r w:rsidRPr="008242BF">
        <w:rPr>
          <w:rStyle w:val="text"/>
          <w:rFonts w:asciiTheme="minorHAnsi" w:hAnsiTheme="minorHAnsi" w:cs="Segoe UI"/>
          <w:color w:val="000000"/>
          <w:sz w:val="22"/>
          <w:szCs w:val="22"/>
        </w:rPr>
        <w:t>But others said, “It is Elijah.” And others said, “It is a prophet, like one of the prophets of old.” </w:t>
      </w:r>
      <w:r w:rsidRPr="008242BF">
        <w:rPr>
          <w:rStyle w:val="text"/>
          <w:rFonts w:asciiTheme="minorHAnsi" w:hAnsiTheme="minorHAnsi" w:cs="Segoe UI"/>
          <w:b/>
          <w:bCs/>
          <w:color w:val="000000"/>
          <w:sz w:val="22"/>
          <w:szCs w:val="22"/>
          <w:vertAlign w:val="superscript"/>
        </w:rPr>
        <w:t>16 </w:t>
      </w:r>
      <w:r w:rsidRPr="008242BF">
        <w:rPr>
          <w:rStyle w:val="text"/>
          <w:rFonts w:asciiTheme="minorHAnsi" w:hAnsiTheme="minorHAnsi" w:cs="Segoe UI"/>
          <w:color w:val="000000"/>
          <w:sz w:val="22"/>
          <w:szCs w:val="22"/>
        </w:rPr>
        <w:t>But when Herod heard of it, he said, “John, whom I beheaded, has been raised.”</w:t>
      </w:r>
    </w:p>
    <w:p w14:paraId="25BB1104" w14:textId="77777777" w:rsidR="00352B9C" w:rsidRPr="008242BF" w:rsidRDefault="00BF0CA8" w:rsidP="008242BF">
      <w:pPr>
        <w:pStyle w:val="NormalWeb"/>
        <w:divId w:val="544215775"/>
        <w:rPr>
          <w:rStyle w:val="text"/>
          <w:rFonts w:asciiTheme="minorHAnsi" w:hAnsiTheme="minorHAnsi" w:cs="Segoe UI"/>
          <w:color w:val="000000"/>
          <w:sz w:val="22"/>
          <w:szCs w:val="22"/>
        </w:rPr>
      </w:pPr>
      <w:r w:rsidRPr="008242BF">
        <w:rPr>
          <w:rStyle w:val="text"/>
          <w:rFonts w:asciiTheme="minorHAnsi" w:hAnsiTheme="minorHAnsi" w:cs="Segoe UI"/>
          <w:b/>
          <w:bCs/>
          <w:color w:val="000000"/>
          <w:sz w:val="22"/>
          <w:szCs w:val="22"/>
          <w:vertAlign w:val="superscript"/>
        </w:rPr>
        <w:t>17 </w:t>
      </w:r>
      <w:r w:rsidRPr="008242BF">
        <w:rPr>
          <w:rStyle w:val="text"/>
          <w:rFonts w:asciiTheme="minorHAnsi" w:hAnsiTheme="minorHAnsi" w:cs="Segoe UI"/>
          <w:color w:val="000000"/>
          <w:sz w:val="22"/>
          <w:szCs w:val="22"/>
        </w:rPr>
        <w:t>For Herod himself had sent men who arrested John, bound him, and put him in prison on account of Herodias, his brother Philip’s wife, because Herod</w:t>
      </w:r>
      <w:r w:rsidRPr="008242BF">
        <w:rPr>
          <w:rStyle w:val="text"/>
          <w:rFonts w:asciiTheme="minorHAnsi" w:hAnsiTheme="minorHAnsi" w:cs="Segoe UI"/>
          <w:color w:val="000000"/>
          <w:sz w:val="22"/>
          <w:szCs w:val="22"/>
          <w:vertAlign w:val="superscript"/>
        </w:rPr>
        <w:t>[</w:t>
      </w:r>
      <w:hyperlink r:id="rId11" w:anchor="fen-NRSV-24422c" w:tooltip="See footnote c" w:history="1">
        <w:r w:rsidRPr="008242BF">
          <w:rPr>
            <w:rStyle w:val="Hyperlink"/>
            <w:rFonts w:asciiTheme="minorHAnsi" w:hAnsiTheme="minorHAnsi" w:cs="Segoe UI"/>
            <w:color w:val="4A4A4A"/>
            <w:sz w:val="22"/>
            <w:szCs w:val="22"/>
            <w:vertAlign w:val="superscript"/>
          </w:rPr>
          <w:t>c</w:t>
        </w:r>
      </w:hyperlink>
      <w:r w:rsidRPr="008242BF">
        <w:rPr>
          <w:rStyle w:val="text"/>
          <w:rFonts w:asciiTheme="minorHAnsi" w:hAnsiTheme="minorHAnsi" w:cs="Segoe UI"/>
          <w:color w:val="000000"/>
          <w:sz w:val="22"/>
          <w:szCs w:val="22"/>
          <w:vertAlign w:val="superscript"/>
        </w:rPr>
        <w:t>]</w:t>
      </w:r>
      <w:r w:rsidRPr="008242BF">
        <w:rPr>
          <w:rStyle w:val="text"/>
          <w:rFonts w:asciiTheme="minorHAnsi" w:hAnsiTheme="minorHAnsi" w:cs="Segoe UI"/>
          <w:color w:val="000000"/>
          <w:sz w:val="22"/>
          <w:szCs w:val="22"/>
        </w:rPr>
        <w:t> had married her. </w:t>
      </w:r>
      <w:r w:rsidRPr="008242BF">
        <w:rPr>
          <w:rStyle w:val="text"/>
          <w:rFonts w:asciiTheme="minorHAnsi" w:hAnsiTheme="minorHAnsi" w:cs="Segoe UI"/>
          <w:b/>
          <w:bCs/>
          <w:color w:val="000000"/>
          <w:sz w:val="22"/>
          <w:szCs w:val="22"/>
          <w:vertAlign w:val="superscript"/>
        </w:rPr>
        <w:t>18 </w:t>
      </w:r>
      <w:r w:rsidRPr="008242BF">
        <w:rPr>
          <w:rStyle w:val="text"/>
          <w:rFonts w:asciiTheme="minorHAnsi" w:hAnsiTheme="minorHAnsi" w:cs="Segoe UI"/>
          <w:color w:val="000000"/>
          <w:sz w:val="22"/>
          <w:szCs w:val="22"/>
        </w:rPr>
        <w:t>For John had been telling Herod, “It is not lawful for you to have your brother’s wife.” </w:t>
      </w:r>
      <w:r w:rsidRPr="008242BF">
        <w:rPr>
          <w:rStyle w:val="text"/>
          <w:rFonts w:asciiTheme="minorHAnsi" w:hAnsiTheme="minorHAnsi" w:cs="Segoe UI"/>
          <w:b/>
          <w:bCs/>
          <w:color w:val="000000"/>
          <w:sz w:val="22"/>
          <w:szCs w:val="22"/>
          <w:vertAlign w:val="superscript"/>
        </w:rPr>
        <w:t>19 </w:t>
      </w:r>
      <w:r w:rsidRPr="008242BF">
        <w:rPr>
          <w:rStyle w:val="text"/>
          <w:rFonts w:asciiTheme="minorHAnsi" w:hAnsiTheme="minorHAnsi" w:cs="Segoe UI"/>
          <w:color w:val="000000"/>
          <w:sz w:val="22"/>
          <w:szCs w:val="22"/>
        </w:rPr>
        <w:t>And Herodias had a grudge against him, and wanted to kill him. But she could not, </w:t>
      </w:r>
      <w:r w:rsidRPr="008242BF">
        <w:rPr>
          <w:rStyle w:val="text"/>
          <w:rFonts w:asciiTheme="minorHAnsi" w:hAnsiTheme="minorHAnsi" w:cs="Segoe UI"/>
          <w:b/>
          <w:bCs/>
          <w:color w:val="000000"/>
          <w:sz w:val="22"/>
          <w:szCs w:val="22"/>
          <w:vertAlign w:val="superscript"/>
        </w:rPr>
        <w:t>20 </w:t>
      </w:r>
      <w:r w:rsidRPr="008242BF">
        <w:rPr>
          <w:rStyle w:val="text"/>
          <w:rFonts w:asciiTheme="minorHAnsi" w:hAnsiTheme="minorHAnsi" w:cs="Segoe UI"/>
          <w:color w:val="000000"/>
          <w:sz w:val="22"/>
          <w:szCs w:val="22"/>
        </w:rPr>
        <w:t>for Herod feared John, knowing that he was a righteous and holy man, and he protected him. When he heard him, he was greatly perplexed;</w:t>
      </w:r>
      <w:r w:rsidRPr="008242BF">
        <w:rPr>
          <w:rStyle w:val="text"/>
          <w:rFonts w:asciiTheme="minorHAnsi" w:hAnsiTheme="minorHAnsi" w:cs="Segoe UI"/>
          <w:color w:val="000000"/>
          <w:sz w:val="22"/>
          <w:szCs w:val="22"/>
          <w:vertAlign w:val="superscript"/>
        </w:rPr>
        <w:t>[</w:t>
      </w:r>
      <w:hyperlink r:id="rId12" w:anchor="fen-NRSV-24425d" w:tooltip="See footnote d" w:history="1">
        <w:r w:rsidRPr="008242BF">
          <w:rPr>
            <w:rStyle w:val="Hyperlink"/>
            <w:rFonts w:asciiTheme="minorHAnsi" w:hAnsiTheme="minorHAnsi" w:cs="Segoe UI"/>
            <w:color w:val="4A4A4A"/>
            <w:sz w:val="22"/>
            <w:szCs w:val="22"/>
            <w:vertAlign w:val="superscript"/>
          </w:rPr>
          <w:t>d</w:t>
        </w:r>
      </w:hyperlink>
      <w:r w:rsidRPr="008242BF">
        <w:rPr>
          <w:rStyle w:val="text"/>
          <w:rFonts w:asciiTheme="minorHAnsi" w:hAnsiTheme="minorHAnsi" w:cs="Segoe UI"/>
          <w:color w:val="000000"/>
          <w:sz w:val="22"/>
          <w:szCs w:val="22"/>
          <w:vertAlign w:val="superscript"/>
        </w:rPr>
        <w:t>]</w:t>
      </w:r>
      <w:r w:rsidRPr="008242BF">
        <w:rPr>
          <w:rStyle w:val="text"/>
          <w:rFonts w:asciiTheme="minorHAnsi" w:hAnsiTheme="minorHAnsi" w:cs="Segoe UI"/>
          <w:color w:val="000000"/>
          <w:sz w:val="22"/>
          <w:szCs w:val="22"/>
        </w:rPr>
        <w:t> and yet he liked to listen to him. </w:t>
      </w:r>
      <w:r w:rsidRPr="008242BF">
        <w:rPr>
          <w:rStyle w:val="text"/>
          <w:rFonts w:asciiTheme="minorHAnsi" w:hAnsiTheme="minorHAnsi" w:cs="Segoe UI"/>
          <w:b/>
          <w:bCs/>
          <w:color w:val="000000"/>
          <w:sz w:val="22"/>
          <w:szCs w:val="22"/>
          <w:vertAlign w:val="superscript"/>
        </w:rPr>
        <w:t>21 </w:t>
      </w:r>
      <w:r w:rsidRPr="008242BF">
        <w:rPr>
          <w:rStyle w:val="text"/>
          <w:rFonts w:asciiTheme="minorHAnsi" w:hAnsiTheme="minorHAnsi" w:cs="Segoe UI"/>
          <w:color w:val="000000"/>
          <w:sz w:val="22"/>
          <w:szCs w:val="22"/>
        </w:rPr>
        <w:t>But an opportunity came when Herod on his birthday gave a banquet for his courtiers and officers and for the leaders of Galilee. </w:t>
      </w:r>
      <w:r w:rsidRPr="008242BF">
        <w:rPr>
          <w:rStyle w:val="text"/>
          <w:rFonts w:asciiTheme="minorHAnsi" w:hAnsiTheme="minorHAnsi" w:cs="Segoe UI"/>
          <w:b/>
          <w:bCs/>
          <w:color w:val="000000"/>
          <w:sz w:val="22"/>
          <w:szCs w:val="22"/>
          <w:vertAlign w:val="superscript"/>
        </w:rPr>
        <w:t>22 </w:t>
      </w:r>
      <w:r w:rsidRPr="008242BF">
        <w:rPr>
          <w:rStyle w:val="text"/>
          <w:rFonts w:asciiTheme="minorHAnsi" w:hAnsiTheme="minorHAnsi" w:cs="Segoe UI"/>
          <w:color w:val="000000"/>
          <w:sz w:val="22"/>
          <w:szCs w:val="22"/>
        </w:rPr>
        <w:t>When his daughter Herodias</w:t>
      </w:r>
      <w:r w:rsidRPr="008242BF">
        <w:rPr>
          <w:rStyle w:val="text"/>
          <w:rFonts w:asciiTheme="minorHAnsi" w:hAnsiTheme="minorHAnsi" w:cs="Segoe UI"/>
          <w:color w:val="000000"/>
          <w:sz w:val="22"/>
          <w:szCs w:val="22"/>
          <w:vertAlign w:val="superscript"/>
        </w:rPr>
        <w:t>[</w:t>
      </w:r>
      <w:hyperlink r:id="rId13" w:anchor="fen-NRSV-24427e" w:tooltip="See footnote e" w:history="1">
        <w:r w:rsidRPr="008242BF">
          <w:rPr>
            <w:rStyle w:val="Hyperlink"/>
            <w:rFonts w:asciiTheme="minorHAnsi" w:hAnsiTheme="minorHAnsi" w:cs="Segoe UI"/>
            <w:color w:val="4A4A4A"/>
            <w:sz w:val="22"/>
            <w:szCs w:val="22"/>
            <w:vertAlign w:val="superscript"/>
          </w:rPr>
          <w:t>e</w:t>
        </w:r>
      </w:hyperlink>
      <w:r w:rsidRPr="008242BF">
        <w:rPr>
          <w:rStyle w:val="text"/>
          <w:rFonts w:asciiTheme="minorHAnsi" w:hAnsiTheme="minorHAnsi" w:cs="Segoe UI"/>
          <w:color w:val="000000"/>
          <w:sz w:val="22"/>
          <w:szCs w:val="22"/>
          <w:vertAlign w:val="superscript"/>
        </w:rPr>
        <w:t>]</w:t>
      </w:r>
      <w:r w:rsidRPr="008242BF">
        <w:rPr>
          <w:rStyle w:val="text"/>
          <w:rFonts w:asciiTheme="minorHAnsi" w:hAnsiTheme="minorHAnsi" w:cs="Segoe UI"/>
          <w:color w:val="000000"/>
          <w:sz w:val="22"/>
          <w:szCs w:val="22"/>
        </w:rPr>
        <w:t> came in and danced, she pleased Herod and his guests; and the king said to the girl, “Ask me for whatever you wish, and I will give it.” </w:t>
      </w:r>
      <w:r w:rsidRPr="008242BF">
        <w:rPr>
          <w:rStyle w:val="text"/>
          <w:rFonts w:asciiTheme="minorHAnsi" w:hAnsiTheme="minorHAnsi" w:cs="Segoe UI"/>
          <w:b/>
          <w:bCs/>
          <w:color w:val="000000"/>
          <w:sz w:val="22"/>
          <w:szCs w:val="22"/>
          <w:vertAlign w:val="superscript"/>
        </w:rPr>
        <w:t>23 </w:t>
      </w:r>
      <w:r w:rsidRPr="008242BF">
        <w:rPr>
          <w:rStyle w:val="text"/>
          <w:rFonts w:asciiTheme="minorHAnsi" w:hAnsiTheme="minorHAnsi" w:cs="Segoe UI"/>
          <w:color w:val="000000"/>
          <w:sz w:val="22"/>
          <w:szCs w:val="22"/>
        </w:rPr>
        <w:t>And he solemnly swore to her, “Whatever you ask me, I will give you, even half of my kingdom.” </w:t>
      </w:r>
      <w:r w:rsidRPr="008242BF">
        <w:rPr>
          <w:rStyle w:val="text"/>
          <w:rFonts w:asciiTheme="minorHAnsi" w:hAnsiTheme="minorHAnsi" w:cs="Segoe UI"/>
          <w:b/>
          <w:bCs/>
          <w:color w:val="000000"/>
          <w:sz w:val="22"/>
          <w:szCs w:val="22"/>
          <w:vertAlign w:val="superscript"/>
        </w:rPr>
        <w:t>24 </w:t>
      </w:r>
      <w:r w:rsidRPr="008242BF">
        <w:rPr>
          <w:rStyle w:val="text"/>
          <w:rFonts w:asciiTheme="minorHAnsi" w:hAnsiTheme="minorHAnsi" w:cs="Segoe UI"/>
          <w:color w:val="000000"/>
          <w:sz w:val="22"/>
          <w:szCs w:val="22"/>
        </w:rPr>
        <w:t>She went out and said to her mother, “What should I ask for?” She replied, “The head of John the</w:t>
      </w:r>
      <w:r w:rsidR="00352B9C" w:rsidRPr="008242BF">
        <w:rPr>
          <w:rStyle w:val="text"/>
          <w:rFonts w:asciiTheme="minorHAnsi" w:hAnsiTheme="minorHAnsi" w:cs="Segoe UI"/>
          <w:color w:val="000000"/>
          <w:sz w:val="22"/>
          <w:szCs w:val="22"/>
        </w:rPr>
        <w:t xml:space="preserve"> </w:t>
      </w:r>
      <w:r w:rsidRPr="008242BF">
        <w:rPr>
          <w:rStyle w:val="text"/>
          <w:rFonts w:asciiTheme="minorHAnsi" w:hAnsiTheme="minorHAnsi" w:cs="Segoe UI"/>
          <w:color w:val="000000"/>
          <w:sz w:val="22"/>
          <w:szCs w:val="22"/>
        </w:rPr>
        <w:t>baptizer.” </w:t>
      </w:r>
      <w:r w:rsidR="00352B9C" w:rsidRPr="008242BF">
        <w:rPr>
          <w:rStyle w:val="text"/>
          <w:rFonts w:asciiTheme="minorHAnsi" w:hAnsiTheme="minorHAnsi" w:cs="Segoe UI"/>
          <w:color w:val="000000"/>
          <w:sz w:val="22"/>
          <w:szCs w:val="22"/>
        </w:rPr>
        <w:t xml:space="preserve"> </w:t>
      </w:r>
    </w:p>
    <w:p w14:paraId="7190EC8D" w14:textId="6C7A36C0" w:rsidR="00376F5D" w:rsidRPr="008242BF" w:rsidRDefault="00BF0CA8" w:rsidP="008242BF">
      <w:pPr>
        <w:pStyle w:val="NormalWeb"/>
        <w:divId w:val="544215775"/>
        <w:rPr>
          <w:rFonts w:asciiTheme="minorHAnsi" w:hAnsiTheme="minorHAnsi" w:cs="Segoe UI"/>
          <w:color w:val="000000"/>
          <w:sz w:val="22"/>
          <w:szCs w:val="22"/>
        </w:rPr>
      </w:pPr>
      <w:r w:rsidRPr="008242BF">
        <w:rPr>
          <w:rStyle w:val="text"/>
          <w:rFonts w:asciiTheme="minorHAnsi" w:hAnsiTheme="minorHAnsi" w:cs="Segoe UI"/>
          <w:b/>
          <w:bCs/>
          <w:color w:val="000000"/>
          <w:sz w:val="22"/>
          <w:szCs w:val="22"/>
          <w:vertAlign w:val="superscript"/>
        </w:rPr>
        <w:t>25 </w:t>
      </w:r>
      <w:r w:rsidRPr="008242BF">
        <w:rPr>
          <w:rStyle w:val="text"/>
          <w:rFonts w:asciiTheme="minorHAnsi" w:hAnsiTheme="minorHAnsi" w:cs="Segoe UI"/>
          <w:color w:val="000000"/>
          <w:sz w:val="22"/>
          <w:szCs w:val="22"/>
        </w:rPr>
        <w:t>Immediately she rushed back to the king and requested, “I want you to give me at once the head of John the Baptist on a platter.” </w:t>
      </w:r>
      <w:r w:rsidRPr="008242BF">
        <w:rPr>
          <w:rStyle w:val="text"/>
          <w:rFonts w:asciiTheme="minorHAnsi" w:hAnsiTheme="minorHAnsi" w:cs="Segoe UI"/>
          <w:b/>
          <w:bCs/>
          <w:color w:val="000000"/>
          <w:sz w:val="22"/>
          <w:szCs w:val="22"/>
          <w:vertAlign w:val="superscript"/>
        </w:rPr>
        <w:t>26 </w:t>
      </w:r>
      <w:r w:rsidRPr="008242BF">
        <w:rPr>
          <w:rStyle w:val="text"/>
          <w:rFonts w:asciiTheme="minorHAnsi" w:hAnsiTheme="minorHAnsi" w:cs="Segoe UI"/>
          <w:color w:val="000000"/>
          <w:sz w:val="22"/>
          <w:szCs w:val="22"/>
        </w:rPr>
        <w:t>The king was deeply grieved; yet out of regard for his oaths and for the guests, he did not want to refuse her. </w:t>
      </w:r>
      <w:r w:rsidRPr="008242BF">
        <w:rPr>
          <w:rStyle w:val="text"/>
          <w:rFonts w:asciiTheme="minorHAnsi" w:hAnsiTheme="minorHAnsi" w:cs="Segoe UI"/>
          <w:b/>
          <w:bCs/>
          <w:color w:val="000000"/>
          <w:sz w:val="22"/>
          <w:szCs w:val="22"/>
          <w:vertAlign w:val="superscript"/>
        </w:rPr>
        <w:t>27 </w:t>
      </w:r>
      <w:r w:rsidRPr="008242BF">
        <w:rPr>
          <w:rStyle w:val="text"/>
          <w:rFonts w:asciiTheme="minorHAnsi" w:hAnsiTheme="minorHAnsi" w:cs="Segoe UI"/>
          <w:color w:val="000000"/>
          <w:sz w:val="22"/>
          <w:szCs w:val="22"/>
        </w:rPr>
        <w:t>Immediately the king sent a soldier of the guard with orders to bring John’s</w:t>
      </w:r>
      <w:r w:rsidRPr="008242BF">
        <w:rPr>
          <w:rStyle w:val="text"/>
          <w:rFonts w:asciiTheme="minorHAnsi" w:hAnsiTheme="minorHAnsi" w:cs="Segoe UI"/>
          <w:color w:val="000000"/>
          <w:sz w:val="22"/>
          <w:szCs w:val="22"/>
          <w:vertAlign w:val="superscript"/>
        </w:rPr>
        <w:t>[</w:t>
      </w:r>
      <w:hyperlink r:id="rId14" w:anchor="fen-NRSV-24432f" w:tooltip="See footnote f" w:history="1">
        <w:r w:rsidRPr="008242BF">
          <w:rPr>
            <w:rStyle w:val="Hyperlink"/>
            <w:rFonts w:asciiTheme="minorHAnsi" w:hAnsiTheme="minorHAnsi" w:cs="Segoe UI"/>
            <w:color w:val="4A4A4A"/>
            <w:sz w:val="22"/>
            <w:szCs w:val="22"/>
            <w:vertAlign w:val="superscript"/>
          </w:rPr>
          <w:t>f</w:t>
        </w:r>
      </w:hyperlink>
      <w:r w:rsidRPr="008242BF">
        <w:rPr>
          <w:rStyle w:val="text"/>
          <w:rFonts w:asciiTheme="minorHAnsi" w:hAnsiTheme="minorHAnsi" w:cs="Segoe UI"/>
          <w:color w:val="000000"/>
          <w:sz w:val="22"/>
          <w:szCs w:val="22"/>
          <w:vertAlign w:val="superscript"/>
        </w:rPr>
        <w:t>]</w:t>
      </w:r>
      <w:r w:rsidRPr="008242BF">
        <w:rPr>
          <w:rStyle w:val="text"/>
          <w:rFonts w:asciiTheme="minorHAnsi" w:hAnsiTheme="minorHAnsi" w:cs="Segoe UI"/>
          <w:color w:val="000000"/>
          <w:sz w:val="22"/>
          <w:szCs w:val="22"/>
        </w:rPr>
        <w:t> head. He went and beheaded him in the prison, </w:t>
      </w:r>
      <w:r w:rsidRPr="008242BF">
        <w:rPr>
          <w:rStyle w:val="text"/>
          <w:rFonts w:asciiTheme="minorHAnsi" w:hAnsiTheme="minorHAnsi" w:cs="Segoe UI"/>
          <w:b/>
          <w:bCs/>
          <w:color w:val="000000"/>
          <w:sz w:val="22"/>
          <w:szCs w:val="22"/>
          <w:vertAlign w:val="superscript"/>
        </w:rPr>
        <w:t>28 </w:t>
      </w:r>
      <w:r w:rsidRPr="008242BF">
        <w:rPr>
          <w:rStyle w:val="text"/>
          <w:rFonts w:asciiTheme="minorHAnsi" w:hAnsiTheme="minorHAnsi" w:cs="Segoe UI"/>
          <w:color w:val="000000"/>
          <w:sz w:val="22"/>
          <w:szCs w:val="22"/>
        </w:rPr>
        <w:t>brought his head on a platter, and gave it to the girl. Then the girl gave it to her mother. </w:t>
      </w:r>
      <w:r w:rsidRPr="008242BF">
        <w:rPr>
          <w:rStyle w:val="text"/>
          <w:rFonts w:asciiTheme="minorHAnsi" w:hAnsiTheme="minorHAnsi" w:cs="Segoe UI"/>
          <w:b/>
          <w:bCs/>
          <w:color w:val="000000"/>
          <w:sz w:val="22"/>
          <w:szCs w:val="22"/>
          <w:vertAlign w:val="superscript"/>
        </w:rPr>
        <w:t>29 </w:t>
      </w:r>
      <w:r w:rsidRPr="008242BF">
        <w:rPr>
          <w:rStyle w:val="text"/>
          <w:rFonts w:asciiTheme="minorHAnsi" w:hAnsiTheme="minorHAnsi" w:cs="Segoe UI"/>
          <w:color w:val="000000"/>
          <w:sz w:val="22"/>
          <w:szCs w:val="22"/>
        </w:rPr>
        <w:t>When his disciples heard about it, they came and took his body, and laid it in a tomb.</w:t>
      </w:r>
    </w:p>
    <w:p w14:paraId="7937AA28" w14:textId="77777777" w:rsidR="00376F5D" w:rsidRPr="008242BF" w:rsidRDefault="00376F5D" w:rsidP="008242BF">
      <w:pPr>
        <w:ind w:left="720"/>
        <w:rPr>
          <w:rFonts w:asciiTheme="minorHAnsi" w:hAnsiTheme="minorHAnsi" w:cs="Arial"/>
          <w:sz w:val="16"/>
          <w:szCs w:val="16"/>
          <w:lang w:val="en-US"/>
        </w:rPr>
      </w:pPr>
    </w:p>
    <w:p w14:paraId="59AD9D3D" w14:textId="3C1F3773" w:rsidR="0058327E" w:rsidRPr="008242BF" w:rsidRDefault="00634F0A" w:rsidP="008242BF">
      <w:pPr>
        <w:pStyle w:val="NoSpacing"/>
        <w:ind w:left="720"/>
        <w:rPr>
          <w:rFonts w:cs="Arial"/>
        </w:rPr>
      </w:pPr>
      <w:r w:rsidRPr="008242BF">
        <w:rPr>
          <w:rFonts w:cs="Arial"/>
        </w:rPr>
        <w:t>For the stor</w:t>
      </w:r>
      <w:r w:rsidR="0058327E" w:rsidRPr="008242BF">
        <w:rPr>
          <w:rFonts w:cs="Arial"/>
        </w:rPr>
        <w:t>ies</w:t>
      </w:r>
      <w:r w:rsidRPr="008242BF">
        <w:rPr>
          <w:rFonts w:cs="Arial"/>
        </w:rPr>
        <w:t xml:space="preserve"> </w:t>
      </w:r>
      <w:r w:rsidR="00717CCB" w:rsidRPr="008242BF">
        <w:rPr>
          <w:rFonts w:cs="Arial"/>
        </w:rPr>
        <w:t xml:space="preserve">that </w:t>
      </w:r>
      <w:r w:rsidR="00352B9C" w:rsidRPr="008242BF">
        <w:rPr>
          <w:rFonts w:cs="Arial"/>
        </w:rPr>
        <w:t>describe the context of</w:t>
      </w:r>
      <w:r w:rsidR="00717CCB" w:rsidRPr="008242BF">
        <w:rPr>
          <w:rFonts w:cs="Arial"/>
        </w:rPr>
        <w:t xml:space="preserve"> God’s </w:t>
      </w:r>
      <w:r w:rsidR="001C08DF" w:rsidRPr="008242BF">
        <w:rPr>
          <w:rFonts w:cs="Arial"/>
        </w:rPr>
        <w:t xml:space="preserve">love and </w:t>
      </w:r>
      <w:r w:rsidR="00717CCB" w:rsidRPr="008242BF">
        <w:rPr>
          <w:rFonts w:cs="Arial"/>
        </w:rPr>
        <w:t>grace</w:t>
      </w:r>
      <w:r w:rsidR="00233587" w:rsidRPr="008242BF">
        <w:rPr>
          <w:rFonts w:cs="Arial"/>
        </w:rPr>
        <w:t xml:space="preserve"> - </w:t>
      </w:r>
      <w:r w:rsidR="00717CCB" w:rsidRPr="008242BF">
        <w:rPr>
          <w:rFonts w:cs="Arial"/>
          <w:b/>
          <w:bCs/>
        </w:rPr>
        <w:t>Thanks be to God!</w:t>
      </w:r>
    </w:p>
    <w:p w14:paraId="6B57B7B7" w14:textId="77777777" w:rsidR="009279A7" w:rsidRPr="00245AFD" w:rsidRDefault="009279A7" w:rsidP="0000031C">
      <w:pPr>
        <w:pStyle w:val="NoSpacing"/>
        <w:spacing w:line="22" w:lineRule="atLeast"/>
        <w:ind w:left="720"/>
        <w:rPr>
          <w:rFonts w:cs="Arial"/>
          <w:sz w:val="32"/>
          <w:szCs w:val="32"/>
        </w:rPr>
      </w:pPr>
    </w:p>
    <w:p w14:paraId="2D6747E3" w14:textId="0D88773D" w:rsidR="00DB7589" w:rsidRPr="00352B9C" w:rsidRDefault="00221AFD" w:rsidP="00352B9C">
      <w:pPr>
        <w:spacing w:line="22" w:lineRule="atLeast"/>
        <w:rPr>
          <w:rFonts w:asciiTheme="minorHAnsi" w:hAnsiTheme="minorHAnsi" w:cs="Arial"/>
          <w:b/>
          <w:bCs/>
          <w:i/>
          <w:iCs/>
          <w:color w:val="7030A0"/>
        </w:rPr>
      </w:pPr>
      <w:r w:rsidRPr="00DB7589">
        <w:rPr>
          <w:rFonts w:asciiTheme="minorHAnsi" w:hAnsiTheme="minorHAnsi" w:cs="Arial"/>
          <w:b/>
          <w:bCs/>
          <w:i/>
          <w:iCs/>
          <w:color w:val="7030A0"/>
        </w:rPr>
        <w:t>Message</w:t>
      </w:r>
      <w:r w:rsidR="00DB7589">
        <w:rPr>
          <w:rFonts w:asciiTheme="minorHAnsi" w:hAnsiTheme="minorHAnsi" w:cs="Arial"/>
          <w:b/>
          <w:bCs/>
          <w:i/>
          <w:iCs/>
          <w:color w:val="7030A0"/>
        </w:rPr>
        <w:t xml:space="preserve"> – KyoungHee Cho</w:t>
      </w:r>
      <w:r w:rsidR="001739ED">
        <w:rPr>
          <w:rFonts w:asciiTheme="minorHAnsi" w:hAnsiTheme="minorHAnsi" w:cs="Arial"/>
          <w:b/>
          <w:bCs/>
          <w:i/>
          <w:iCs/>
          <w:color w:val="7030A0"/>
        </w:rPr>
        <w:tab/>
      </w:r>
      <w:r w:rsidR="001739ED">
        <w:rPr>
          <w:rFonts w:asciiTheme="minorHAnsi" w:hAnsiTheme="minorHAnsi" w:cs="Arial"/>
          <w:b/>
          <w:bCs/>
          <w:i/>
          <w:iCs/>
          <w:color w:val="7030A0"/>
        </w:rPr>
        <w:tab/>
      </w:r>
      <w:r w:rsidR="00DB7589" w:rsidRPr="001739ED">
        <w:rPr>
          <w:rFonts w:asciiTheme="minorHAnsi" w:hAnsiTheme="minorHAnsi"/>
          <w:b/>
          <w:bCs/>
          <w:u w:val="single"/>
        </w:rPr>
        <w:t>Which do you want to choose?</w:t>
      </w:r>
    </w:p>
    <w:p w14:paraId="2DEA227C" w14:textId="77777777" w:rsidR="00D44334" w:rsidRDefault="00D44334" w:rsidP="0090383D">
      <w:pPr>
        <w:rPr>
          <w:rFonts w:asciiTheme="minorHAnsi" w:hAnsiTheme="minorHAnsi"/>
          <w:b/>
          <w:bCs/>
          <w:sz w:val="32"/>
          <w:szCs w:val="32"/>
        </w:rPr>
      </w:pPr>
    </w:p>
    <w:p w14:paraId="09C642E9" w14:textId="4EDDCC0E" w:rsidR="0090383D" w:rsidRPr="0090383D" w:rsidRDefault="0090383D" w:rsidP="0090383D">
      <w:pPr>
        <w:rPr>
          <w:rFonts w:asciiTheme="minorHAnsi" w:hAnsiTheme="minorHAnsi"/>
        </w:rPr>
      </w:pPr>
      <w:r w:rsidRPr="0090383D">
        <w:rPr>
          <w:rFonts w:asciiTheme="minorHAnsi" w:hAnsiTheme="minorHAnsi"/>
        </w:rPr>
        <w:t xml:space="preserve">Our lives are filled with a series of choices, aren’t they? </w:t>
      </w:r>
    </w:p>
    <w:p w14:paraId="58019A3E" w14:textId="7C57C196" w:rsidR="0090383D" w:rsidRPr="0090383D" w:rsidRDefault="0090383D" w:rsidP="0090383D">
      <w:pPr>
        <w:rPr>
          <w:rFonts w:asciiTheme="minorHAnsi" w:hAnsiTheme="minorHAnsi"/>
        </w:rPr>
      </w:pPr>
      <w:r w:rsidRPr="0090383D">
        <w:rPr>
          <w:rFonts w:asciiTheme="minorHAnsi" w:hAnsiTheme="minorHAnsi"/>
        </w:rPr>
        <w:t xml:space="preserve">Today’s bible passage is the story of Herod, Herodias, Herodias’ daughter, Salome, and John the Baptist. </w:t>
      </w:r>
    </w:p>
    <w:p w14:paraId="5BBC940B" w14:textId="2436FD3D" w:rsidR="0090383D" w:rsidRPr="0090383D" w:rsidRDefault="0090383D" w:rsidP="0090383D">
      <w:pPr>
        <w:rPr>
          <w:rFonts w:asciiTheme="minorHAnsi" w:hAnsiTheme="minorHAnsi"/>
        </w:rPr>
      </w:pPr>
      <w:r w:rsidRPr="0090383D">
        <w:rPr>
          <w:rFonts w:asciiTheme="minorHAnsi" w:hAnsiTheme="minorHAnsi"/>
        </w:rPr>
        <w:t xml:space="preserve">When we read this story, we usually think this is not our story, This is their story, and it is not related to me at all. But when we open our mind to the story, it has a lot of lessons for us. </w:t>
      </w:r>
    </w:p>
    <w:p w14:paraId="6C885EBB" w14:textId="77777777" w:rsidR="0090383D" w:rsidRPr="0090383D" w:rsidRDefault="0090383D" w:rsidP="0090383D">
      <w:pPr>
        <w:rPr>
          <w:rFonts w:asciiTheme="minorHAnsi" w:hAnsiTheme="minorHAnsi"/>
        </w:rPr>
      </w:pPr>
    </w:p>
    <w:p w14:paraId="164F4CB9" w14:textId="6C9DD28B" w:rsidR="0090383D" w:rsidRPr="0090383D" w:rsidRDefault="0090383D" w:rsidP="0090383D">
      <w:pPr>
        <w:rPr>
          <w:rFonts w:asciiTheme="minorHAnsi" w:hAnsiTheme="minorHAnsi"/>
        </w:rPr>
      </w:pPr>
      <w:r w:rsidRPr="0090383D">
        <w:rPr>
          <w:rFonts w:asciiTheme="minorHAnsi" w:hAnsiTheme="minorHAnsi"/>
        </w:rPr>
        <w:t>In particular, the characters in the story are placed in a situation of choice. And their choices are based on what they believe is the most important thing for them. We will see their wrong choices and I do hope we don’t make the same mistakes in our faithful journeys.</w:t>
      </w:r>
    </w:p>
    <w:p w14:paraId="7B3F1771" w14:textId="77777777" w:rsidR="0090383D" w:rsidRPr="0090383D" w:rsidRDefault="0090383D" w:rsidP="0090383D">
      <w:pPr>
        <w:rPr>
          <w:rFonts w:asciiTheme="minorHAnsi" w:hAnsiTheme="minorHAnsi"/>
        </w:rPr>
      </w:pPr>
    </w:p>
    <w:p w14:paraId="632AB6D5" w14:textId="7142FFCC" w:rsidR="0090383D" w:rsidRPr="0090383D" w:rsidRDefault="0090383D" w:rsidP="0090383D">
      <w:pPr>
        <w:rPr>
          <w:rFonts w:asciiTheme="minorHAnsi" w:hAnsiTheme="minorHAnsi"/>
        </w:rPr>
      </w:pPr>
      <w:r w:rsidRPr="0090383D">
        <w:rPr>
          <w:rFonts w:asciiTheme="minorHAnsi" w:hAnsiTheme="minorHAnsi"/>
        </w:rPr>
        <w:t xml:space="preserve">First of all, Herod, the king of Galilee, heard about the growing reputation of Jesus, for Jesus’ name had become well known. In the previous verses, Jesus called the twelve and sent them out two by two. So, they went out and proclaimed that all should repent. That might be partly why Jesus was well known. </w:t>
      </w:r>
    </w:p>
    <w:p w14:paraId="78B4F426" w14:textId="77777777" w:rsidR="0090383D" w:rsidRPr="0090383D" w:rsidRDefault="0090383D" w:rsidP="0090383D">
      <w:pPr>
        <w:rPr>
          <w:rFonts w:asciiTheme="minorHAnsi" w:hAnsiTheme="minorHAnsi"/>
        </w:rPr>
      </w:pPr>
    </w:p>
    <w:p w14:paraId="53C03985" w14:textId="11F283CD" w:rsidR="0090383D" w:rsidRPr="0090383D" w:rsidRDefault="0090383D" w:rsidP="0090383D">
      <w:pPr>
        <w:rPr>
          <w:rFonts w:asciiTheme="minorHAnsi" w:hAnsiTheme="minorHAnsi"/>
        </w:rPr>
      </w:pPr>
      <w:r w:rsidRPr="0090383D">
        <w:rPr>
          <w:rFonts w:asciiTheme="minorHAnsi" w:hAnsiTheme="minorHAnsi"/>
        </w:rPr>
        <w:t>In reference to Jesus, some people said, “He is John the baptizer, who has been raised.” Others said, “He is Elijah.” Some people said, “He is a prophet.” These were the three prevailing opinions of the day about Jesus. Jesus was not yet reckoned as the Messiah in the popular mind.</w:t>
      </w:r>
    </w:p>
    <w:p w14:paraId="106B78D0" w14:textId="77777777" w:rsidR="0090383D" w:rsidRPr="0090383D" w:rsidRDefault="0090383D" w:rsidP="0090383D">
      <w:pPr>
        <w:rPr>
          <w:rFonts w:asciiTheme="minorHAnsi" w:hAnsiTheme="minorHAnsi"/>
        </w:rPr>
      </w:pPr>
    </w:p>
    <w:p w14:paraId="42845B9F" w14:textId="1FB71083" w:rsidR="0090383D" w:rsidRPr="0090383D" w:rsidRDefault="0090383D" w:rsidP="0090383D">
      <w:pPr>
        <w:rPr>
          <w:rFonts w:asciiTheme="minorHAnsi" w:hAnsiTheme="minorHAnsi"/>
        </w:rPr>
      </w:pPr>
      <w:r w:rsidRPr="0090383D">
        <w:rPr>
          <w:rFonts w:asciiTheme="minorHAnsi" w:hAnsiTheme="minorHAnsi"/>
        </w:rPr>
        <w:lastRenderedPageBreak/>
        <w:t xml:space="preserve">Herod heard about Jesus and was reminded of John the Baptist. Herod feared John, knowing that he was a righteous and holy man. Herod even protected John. In the Bible we learn that John pointed out Herod’s faults. </w:t>
      </w:r>
    </w:p>
    <w:p w14:paraId="6ABBC19E" w14:textId="77777777" w:rsidR="0090383D" w:rsidRPr="0090383D" w:rsidRDefault="0090383D" w:rsidP="0090383D">
      <w:pPr>
        <w:ind w:left="720"/>
        <w:rPr>
          <w:rStyle w:val="text"/>
          <w:rFonts w:ascii="Segoe UI" w:hAnsi="Segoe UI" w:cs="Segoe UI"/>
          <w:i/>
          <w:iCs/>
          <w:color w:val="000000"/>
        </w:rPr>
      </w:pPr>
      <w:r w:rsidRPr="0090383D">
        <w:rPr>
          <w:rStyle w:val="text"/>
          <w:rFonts w:ascii="Segoe UI" w:hAnsi="Segoe UI" w:cs="Segoe UI"/>
          <w:b/>
          <w:bCs/>
          <w:i/>
          <w:iCs/>
          <w:color w:val="000000"/>
          <w:vertAlign w:val="superscript"/>
        </w:rPr>
        <w:t>18 </w:t>
      </w:r>
      <w:r w:rsidRPr="0090383D">
        <w:rPr>
          <w:rStyle w:val="text"/>
          <w:rFonts w:ascii="Segoe UI" w:hAnsi="Segoe UI" w:cs="Segoe UI"/>
          <w:i/>
          <w:iCs/>
          <w:color w:val="000000"/>
        </w:rPr>
        <w:t xml:space="preserve">For John had been telling Herod, </w:t>
      </w:r>
    </w:p>
    <w:p w14:paraId="3FFFC8F4" w14:textId="77777777" w:rsidR="0090383D" w:rsidRPr="0090383D" w:rsidRDefault="0090383D" w:rsidP="0090383D">
      <w:pPr>
        <w:ind w:left="720"/>
        <w:rPr>
          <w:rStyle w:val="text"/>
          <w:rFonts w:ascii="Segoe UI" w:hAnsi="Segoe UI" w:cs="Segoe UI"/>
          <w:i/>
          <w:iCs/>
          <w:color w:val="000000"/>
        </w:rPr>
      </w:pPr>
      <w:r w:rsidRPr="0090383D">
        <w:rPr>
          <w:rStyle w:val="text"/>
          <w:rFonts w:ascii="Segoe UI" w:hAnsi="Segoe UI" w:cs="Segoe UI"/>
          <w:i/>
          <w:iCs/>
          <w:color w:val="000000"/>
        </w:rPr>
        <w:t>“It is not lawful for you to have your brother’s wife.”</w:t>
      </w:r>
    </w:p>
    <w:p w14:paraId="52CD0A76" w14:textId="77777777" w:rsidR="0090383D" w:rsidRPr="0090383D" w:rsidRDefault="0090383D" w:rsidP="0090383D">
      <w:pPr>
        <w:rPr>
          <w:rFonts w:asciiTheme="minorHAnsi" w:hAnsiTheme="minorHAnsi"/>
        </w:rPr>
      </w:pPr>
      <w:r w:rsidRPr="0090383D">
        <w:rPr>
          <w:rFonts w:asciiTheme="minorHAnsi" w:hAnsiTheme="minorHAnsi"/>
        </w:rPr>
        <w:t>Here, John is criticizing Herod’s marriage to Herodias!</w:t>
      </w:r>
    </w:p>
    <w:p w14:paraId="1F173832" w14:textId="77777777" w:rsidR="0090383D" w:rsidRPr="0090383D" w:rsidRDefault="0090383D" w:rsidP="0090383D">
      <w:pPr>
        <w:rPr>
          <w:rFonts w:asciiTheme="minorHAnsi" w:hAnsiTheme="minorHAnsi"/>
        </w:rPr>
      </w:pPr>
      <w:r w:rsidRPr="0090383D">
        <w:rPr>
          <w:rFonts w:asciiTheme="minorHAnsi" w:hAnsiTheme="minorHAnsi"/>
        </w:rPr>
        <w:t xml:space="preserve">Herod was greatly perplexed, and yet he liked to listen to John. </w:t>
      </w:r>
    </w:p>
    <w:p w14:paraId="58D39C25" w14:textId="77777777" w:rsidR="0090383D" w:rsidRPr="0090383D" w:rsidRDefault="0090383D" w:rsidP="0090383D">
      <w:pPr>
        <w:rPr>
          <w:rFonts w:asciiTheme="minorHAnsi" w:hAnsiTheme="minorHAnsi"/>
        </w:rPr>
      </w:pPr>
      <w:r w:rsidRPr="0090383D">
        <w:rPr>
          <w:rFonts w:asciiTheme="minorHAnsi" w:hAnsiTheme="minorHAnsi"/>
        </w:rPr>
        <w:t xml:space="preserve">The problem for Herod is that it all ends there. </w:t>
      </w:r>
    </w:p>
    <w:p w14:paraId="491A2A4E" w14:textId="77777777" w:rsidR="0090383D" w:rsidRPr="0090383D" w:rsidRDefault="0090383D" w:rsidP="0090383D">
      <w:pPr>
        <w:rPr>
          <w:rFonts w:asciiTheme="minorHAnsi" w:hAnsiTheme="minorHAnsi"/>
        </w:rPr>
      </w:pPr>
    </w:p>
    <w:p w14:paraId="0BD5DDA3" w14:textId="77777777" w:rsidR="0090383D" w:rsidRPr="0090383D" w:rsidRDefault="0090383D" w:rsidP="0090383D">
      <w:pPr>
        <w:rPr>
          <w:rFonts w:asciiTheme="minorHAnsi" w:hAnsiTheme="minorHAnsi"/>
        </w:rPr>
      </w:pPr>
      <w:r w:rsidRPr="0090383D">
        <w:rPr>
          <w:rFonts w:asciiTheme="minorHAnsi" w:hAnsiTheme="minorHAnsi"/>
        </w:rPr>
        <w:t xml:space="preserve">Herod heard of Jesus. He was reminded of John and his proclamation of the need to repent. And even though Herod’s conscience was bothering him, he was unwilling to face his sins honestly. He didn’t choose to repent. </w:t>
      </w:r>
    </w:p>
    <w:p w14:paraId="26A46DE3" w14:textId="77777777" w:rsidR="0090383D" w:rsidRPr="0090383D" w:rsidRDefault="0090383D" w:rsidP="0090383D">
      <w:pPr>
        <w:rPr>
          <w:rFonts w:asciiTheme="minorHAnsi" w:hAnsiTheme="minorHAnsi"/>
        </w:rPr>
      </w:pPr>
      <w:r w:rsidRPr="0090383D">
        <w:rPr>
          <w:rFonts w:asciiTheme="minorHAnsi" w:hAnsiTheme="minorHAnsi"/>
        </w:rPr>
        <w:t xml:space="preserve">       </w:t>
      </w:r>
    </w:p>
    <w:p w14:paraId="0D1875BC" w14:textId="77777777" w:rsidR="0090383D" w:rsidRPr="0090383D" w:rsidRDefault="0090383D" w:rsidP="0090383D">
      <w:pPr>
        <w:rPr>
          <w:rFonts w:asciiTheme="minorHAnsi" w:hAnsiTheme="minorHAnsi"/>
        </w:rPr>
      </w:pPr>
      <w:r w:rsidRPr="0090383D">
        <w:rPr>
          <w:rFonts w:asciiTheme="minorHAnsi" w:hAnsiTheme="minorHAnsi"/>
        </w:rPr>
        <w:t>What about you? Who do you think Jesus is for you?</w:t>
      </w:r>
    </w:p>
    <w:p w14:paraId="7E695FB8" w14:textId="77777777" w:rsidR="0090383D" w:rsidRPr="0090383D" w:rsidRDefault="0090383D" w:rsidP="0090383D">
      <w:pPr>
        <w:rPr>
          <w:rFonts w:asciiTheme="minorHAnsi" w:hAnsiTheme="minorHAnsi"/>
        </w:rPr>
      </w:pPr>
    </w:p>
    <w:p w14:paraId="6CE3EBDD" w14:textId="4D013E8A" w:rsidR="0090383D" w:rsidRPr="0090383D" w:rsidRDefault="0090383D" w:rsidP="0090383D">
      <w:pPr>
        <w:rPr>
          <w:rFonts w:asciiTheme="minorHAnsi" w:hAnsiTheme="minorHAnsi"/>
        </w:rPr>
      </w:pPr>
      <w:r w:rsidRPr="0090383D">
        <w:rPr>
          <w:rFonts w:asciiTheme="minorHAnsi" w:hAnsiTheme="minorHAnsi"/>
        </w:rPr>
        <w:t xml:space="preserve">Here, we need to understand that holding a high opinion of Jesus is not the same thing as having a faith. </w:t>
      </w:r>
    </w:p>
    <w:p w14:paraId="7EDC6CA0" w14:textId="77777777" w:rsidR="0090383D" w:rsidRPr="0090383D" w:rsidRDefault="0090383D" w:rsidP="0090383D">
      <w:pPr>
        <w:rPr>
          <w:rFonts w:asciiTheme="minorHAnsi" w:hAnsiTheme="minorHAnsi"/>
        </w:rPr>
      </w:pPr>
      <w:r w:rsidRPr="0090383D">
        <w:rPr>
          <w:rFonts w:asciiTheme="minorHAnsi" w:hAnsiTheme="minorHAnsi"/>
        </w:rPr>
        <w:t>Considering Jesus to be Elijah or one of the prophets, or, as we hear today, to be the greatest person ever to have lived, or the finest moral example of humanity, doesn’t necessarily bring us a step closer to faith.</w:t>
      </w:r>
    </w:p>
    <w:p w14:paraId="69403354" w14:textId="77777777" w:rsidR="0090383D" w:rsidRPr="0090383D" w:rsidRDefault="0090383D" w:rsidP="0090383D">
      <w:pPr>
        <w:rPr>
          <w:rFonts w:asciiTheme="minorHAnsi" w:hAnsiTheme="minorHAnsi"/>
        </w:rPr>
      </w:pPr>
      <w:r w:rsidRPr="0090383D">
        <w:rPr>
          <w:rFonts w:asciiTheme="minorHAnsi" w:hAnsiTheme="minorHAnsi"/>
        </w:rPr>
        <w:t xml:space="preserve"> </w:t>
      </w:r>
    </w:p>
    <w:p w14:paraId="5EFE0B6F" w14:textId="77777777" w:rsidR="0090383D" w:rsidRPr="0090383D" w:rsidRDefault="0090383D" w:rsidP="0090383D">
      <w:pPr>
        <w:rPr>
          <w:rFonts w:asciiTheme="minorHAnsi" w:hAnsiTheme="minorHAnsi"/>
          <w:color w:val="000000" w:themeColor="text1"/>
        </w:rPr>
      </w:pPr>
      <w:r w:rsidRPr="0090383D">
        <w:rPr>
          <w:rFonts w:asciiTheme="minorHAnsi" w:hAnsiTheme="minorHAnsi"/>
          <w:color w:val="000000" w:themeColor="text1"/>
        </w:rPr>
        <w:t xml:space="preserve">You might think Jesus is the greatest person, or the greatest role model for our lives. But if that thought doesn’t lead us to believe that He is the Saviour for us, knowledge about him is nothing. Faith makes us turn to Him. Simply seeing him as a role model is not different to others’ opinions of him. </w:t>
      </w:r>
    </w:p>
    <w:p w14:paraId="53098D12" w14:textId="77777777" w:rsidR="0090383D" w:rsidRPr="0090383D" w:rsidRDefault="0090383D" w:rsidP="0090383D">
      <w:pPr>
        <w:rPr>
          <w:rFonts w:asciiTheme="minorHAnsi" w:hAnsiTheme="minorHAnsi"/>
        </w:rPr>
      </w:pPr>
      <w:r w:rsidRPr="0090383D">
        <w:rPr>
          <w:rFonts w:asciiTheme="minorHAnsi" w:hAnsiTheme="minorHAnsi"/>
        </w:rPr>
        <w:t xml:space="preserve">       </w:t>
      </w:r>
    </w:p>
    <w:p w14:paraId="3075CD06" w14:textId="77777777" w:rsidR="0090383D" w:rsidRPr="0090383D" w:rsidRDefault="0090383D" w:rsidP="0090383D">
      <w:pPr>
        <w:rPr>
          <w:rFonts w:asciiTheme="minorHAnsi" w:hAnsiTheme="minorHAnsi"/>
        </w:rPr>
      </w:pPr>
      <w:r w:rsidRPr="0090383D">
        <w:rPr>
          <w:rFonts w:asciiTheme="minorHAnsi" w:hAnsiTheme="minorHAnsi"/>
        </w:rPr>
        <w:t xml:space="preserve">Let’s have a look at Herodias and, her daughter, Salome. Herodias hated John, wanted to kill him, and patiently waited for the most convenient time. And finally, the “strategic day” came for Herodias to put her plan into action. </w:t>
      </w:r>
    </w:p>
    <w:p w14:paraId="32471EB8" w14:textId="77777777" w:rsidR="0090383D" w:rsidRPr="0090383D" w:rsidRDefault="0090383D" w:rsidP="0090383D">
      <w:pPr>
        <w:rPr>
          <w:rFonts w:asciiTheme="minorHAnsi" w:hAnsiTheme="minorHAnsi"/>
        </w:rPr>
      </w:pPr>
    </w:p>
    <w:p w14:paraId="6D7253E1" w14:textId="77777777" w:rsidR="0090383D" w:rsidRPr="0090383D" w:rsidRDefault="0090383D" w:rsidP="0090383D">
      <w:pPr>
        <w:rPr>
          <w:rFonts w:asciiTheme="minorHAnsi" w:hAnsiTheme="minorHAnsi"/>
        </w:rPr>
      </w:pPr>
      <w:r w:rsidRPr="0090383D">
        <w:rPr>
          <w:rFonts w:asciiTheme="minorHAnsi" w:hAnsiTheme="minorHAnsi"/>
        </w:rPr>
        <w:t xml:space="preserve">It was the celebration of Herod’s birthday. Royal feasts were extravagant both in their display of wealth and in their provision of pleasure. There, Salome danced for her stepfather and other strangers. </w:t>
      </w:r>
    </w:p>
    <w:p w14:paraId="5608D32D" w14:textId="77777777" w:rsidR="0090383D" w:rsidRPr="0090383D" w:rsidRDefault="0090383D" w:rsidP="0090383D">
      <w:pPr>
        <w:rPr>
          <w:rFonts w:asciiTheme="minorHAnsi" w:hAnsiTheme="minorHAnsi"/>
        </w:rPr>
      </w:pPr>
      <w:r w:rsidRPr="0090383D">
        <w:rPr>
          <w:rFonts w:asciiTheme="minorHAnsi" w:hAnsiTheme="minorHAnsi"/>
        </w:rPr>
        <w:t>At that time, men and women were not allowed even to eat together. The Jews would not have permitted a woman to dance before a group of men, and most Gentile mothers would have forbidden their daughters to dance to please men. But Salome was a part of her mother’s plan to get rid of John the Baptist, and she played her part well.</w:t>
      </w:r>
    </w:p>
    <w:p w14:paraId="2B9A49AE" w14:textId="77777777" w:rsidR="0090383D" w:rsidRPr="0090383D" w:rsidRDefault="0090383D" w:rsidP="0090383D">
      <w:pPr>
        <w:rPr>
          <w:rFonts w:asciiTheme="minorHAnsi" w:hAnsiTheme="minorHAnsi"/>
        </w:rPr>
      </w:pPr>
    </w:p>
    <w:p w14:paraId="59095401" w14:textId="77777777" w:rsidR="0090383D" w:rsidRPr="0090383D" w:rsidRDefault="0090383D" w:rsidP="0090383D">
      <w:pPr>
        <w:rPr>
          <w:rFonts w:asciiTheme="minorHAnsi" w:hAnsiTheme="minorHAnsi"/>
        </w:rPr>
      </w:pPr>
      <w:r w:rsidRPr="0090383D">
        <w:rPr>
          <w:rFonts w:asciiTheme="minorHAnsi" w:hAnsiTheme="minorHAnsi"/>
        </w:rPr>
        <w:t xml:space="preserve">We often see on the news that hate leads to killing. It might be human nature. Here, Herodias overcame her husband and used her daughter to achieve what she wanted. She thought her status would be alright only if she got rid of John. Even though she knew how her husband, Herod, felt about John, she forced him to kill John the Baptist. Interestingly, just some years later, for some political reasons, Herod was deposed and he and his wife, Herodias, were banished and sent into exile. </w:t>
      </w:r>
    </w:p>
    <w:p w14:paraId="55E88241" w14:textId="77777777" w:rsidR="0090383D" w:rsidRPr="0090383D" w:rsidRDefault="0090383D" w:rsidP="0090383D">
      <w:pPr>
        <w:rPr>
          <w:rFonts w:asciiTheme="minorHAnsi" w:hAnsiTheme="minorHAnsi"/>
        </w:rPr>
      </w:pPr>
    </w:p>
    <w:p w14:paraId="53D9D3ED" w14:textId="77777777" w:rsidR="0090383D" w:rsidRPr="0090383D" w:rsidRDefault="0090383D" w:rsidP="0090383D">
      <w:pPr>
        <w:rPr>
          <w:rFonts w:asciiTheme="minorHAnsi" w:hAnsiTheme="minorHAnsi"/>
        </w:rPr>
      </w:pPr>
      <w:r w:rsidRPr="0090383D">
        <w:rPr>
          <w:rFonts w:asciiTheme="minorHAnsi" w:hAnsiTheme="minorHAnsi"/>
        </w:rPr>
        <w:t xml:space="preserve">We need to be careful that hatred doesn’t grow into evil desires. </w:t>
      </w:r>
    </w:p>
    <w:p w14:paraId="66A3FC8B" w14:textId="77777777" w:rsidR="0090383D" w:rsidRPr="0090383D" w:rsidRDefault="0090383D" w:rsidP="0090383D">
      <w:pPr>
        <w:rPr>
          <w:rFonts w:asciiTheme="minorHAnsi" w:hAnsiTheme="minorHAnsi"/>
        </w:rPr>
      </w:pPr>
      <w:r w:rsidRPr="0090383D">
        <w:rPr>
          <w:rFonts w:asciiTheme="minorHAnsi" w:hAnsiTheme="minorHAnsi"/>
        </w:rPr>
        <w:t xml:space="preserve">We need to be aware about whether our heart’s desire is for God or for our own benefits. </w:t>
      </w:r>
    </w:p>
    <w:p w14:paraId="3C1C4B58" w14:textId="77777777" w:rsidR="0090383D" w:rsidRPr="0090383D" w:rsidRDefault="0090383D" w:rsidP="0090383D">
      <w:pPr>
        <w:rPr>
          <w:rFonts w:asciiTheme="minorHAnsi" w:hAnsiTheme="minorHAnsi"/>
        </w:rPr>
      </w:pPr>
      <w:r w:rsidRPr="0090383D">
        <w:rPr>
          <w:rFonts w:asciiTheme="minorHAnsi" w:hAnsiTheme="minorHAnsi"/>
        </w:rPr>
        <w:t xml:space="preserve">We need to be cautious that our goal is not to win over those next to us or to use the ones we love for our own purposes. </w:t>
      </w:r>
    </w:p>
    <w:p w14:paraId="2483498F" w14:textId="77777777" w:rsidR="0090383D" w:rsidRPr="0090383D" w:rsidRDefault="0090383D" w:rsidP="0090383D">
      <w:pPr>
        <w:rPr>
          <w:rFonts w:asciiTheme="minorHAnsi" w:hAnsiTheme="minorHAnsi"/>
        </w:rPr>
      </w:pPr>
    </w:p>
    <w:p w14:paraId="5BA9BD94" w14:textId="77777777" w:rsidR="0090383D" w:rsidRPr="0090383D" w:rsidRDefault="0090383D" w:rsidP="0090383D">
      <w:pPr>
        <w:rPr>
          <w:rFonts w:asciiTheme="minorHAnsi" w:hAnsiTheme="minorHAnsi"/>
        </w:rPr>
      </w:pPr>
      <w:r w:rsidRPr="0090383D">
        <w:rPr>
          <w:rFonts w:asciiTheme="minorHAnsi" w:hAnsiTheme="minorHAnsi"/>
        </w:rPr>
        <w:t xml:space="preserve">Without fear of God, without submitting to Jesus, without conscience, our choices are unlikely to be different to Herodias. </w:t>
      </w:r>
    </w:p>
    <w:p w14:paraId="19DAAD4F" w14:textId="77777777" w:rsidR="0090383D" w:rsidRPr="0090383D" w:rsidRDefault="0090383D" w:rsidP="0090383D">
      <w:pPr>
        <w:rPr>
          <w:rFonts w:asciiTheme="minorHAnsi" w:hAnsiTheme="minorHAnsi"/>
        </w:rPr>
      </w:pPr>
    </w:p>
    <w:p w14:paraId="753781AB" w14:textId="77777777" w:rsidR="0090383D" w:rsidRPr="0090383D" w:rsidRDefault="0090383D" w:rsidP="0090383D">
      <w:pPr>
        <w:rPr>
          <w:rFonts w:asciiTheme="minorHAnsi" w:hAnsiTheme="minorHAnsi"/>
        </w:rPr>
      </w:pPr>
      <w:r w:rsidRPr="0090383D">
        <w:rPr>
          <w:rFonts w:asciiTheme="minorHAnsi" w:hAnsiTheme="minorHAnsi"/>
        </w:rPr>
        <w:t xml:space="preserve">Lastly, I am wondering what came to your mind when you heard “Whatever you ask me, I will give you, even half of my kingdom.” Yes, this promise recalls a similar promise of King Xerxes to Esther that resulted in the unmasking of Harman’s evil plot.   </w:t>
      </w:r>
    </w:p>
    <w:p w14:paraId="6D767262" w14:textId="77777777" w:rsidR="0090383D" w:rsidRPr="0090383D" w:rsidRDefault="0090383D" w:rsidP="0090383D">
      <w:pPr>
        <w:rPr>
          <w:rFonts w:asciiTheme="minorHAnsi" w:hAnsiTheme="minorHAnsi"/>
        </w:rPr>
      </w:pPr>
    </w:p>
    <w:p w14:paraId="47931274" w14:textId="64396D5B" w:rsidR="0090383D" w:rsidRPr="0090383D" w:rsidRDefault="0090383D" w:rsidP="0090383D">
      <w:pPr>
        <w:rPr>
          <w:rFonts w:asciiTheme="minorHAnsi" w:hAnsiTheme="minorHAnsi"/>
        </w:rPr>
      </w:pPr>
      <w:r w:rsidRPr="0090383D">
        <w:rPr>
          <w:rFonts w:asciiTheme="minorHAnsi" w:hAnsiTheme="minorHAnsi"/>
        </w:rPr>
        <w:lastRenderedPageBreak/>
        <w:t xml:space="preserve">As an important text in Jewish </w:t>
      </w:r>
      <w:r w:rsidR="00103DE4">
        <w:rPr>
          <w:rFonts w:asciiTheme="minorHAnsi" w:hAnsiTheme="minorHAnsi"/>
        </w:rPr>
        <w:t>ritual</w:t>
      </w:r>
      <w:r w:rsidRPr="0090383D">
        <w:rPr>
          <w:rFonts w:asciiTheme="minorHAnsi" w:hAnsiTheme="minorHAnsi"/>
        </w:rPr>
        <w:t>, the book of Esther has always been re-read during the festival season of Purim for Israelites. The Jews knew the story of Esther well.</w:t>
      </w:r>
    </w:p>
    <w:p w14:paraId="7037CA9F" w14:textId="77777777" w:rsidR="0090383D" w:rsidRPr="0090383D" w:rsidRDefault="0090383D" w:rsidP="0090383D">
      <w:pPr>
        <w:rPr>
          <w:rFonts w:asciiTheme="minorHAnsi" w:hAnsiTheme="minorHAnsi"/>
        </w:rPr>
      </w:pPr>
      <w:r w:rsidRPr="0090383D">
        <w:rPr>
          <w:rFonts w:asciiTheme="minorHAnsi" w:hAnsiTheme="minorHAnsi"/>
        </w:rPr>
        <w:t xml:space="preserve">And, like us, the audience of Mark would be reminded of Esther when they heard this phrase. Biblical scholars point out that Esther and Salome would be quite similar age. But their choices or learnings are totally different. </w:t>
      </w:r>
    </w:p>
    <w:p w14:paraId="276537D7" w14:textId="77777777" w:rsidR="0090383D" w:rsidRPr="0090383D" w:rsidRDefault="0090383D" w:rsidP="0090383D">
      <w:pPr>
        <w:rPr>
          <w:rFonts w:asciiTheme="minorHAnsi" w:hAnsiTheme="minorHAnsi"/>
        </w:rPr>
      </w:pPr>
    </w:p>
    <w:p w14:paraId="584C9E13" w14:textId="7685C1DF" w:rsidR="0090383D" w:rsidRPr="0090383D" w:rsidRDefault="0090383D" w:rsidP="0090383D">
      <w:pPr>
        <w:rPr>
          <w:rFonts w:asciiTheme="minorHAnsi" w:hAnsiTheme="minorHAnsi"/>
        </w:rPr>
      </w:pPr>
      <w:r w:rsidRPr="0090383D">
        <w:rPr>
          <w:rFonts w:asciiTheme="minorHAnsi" w:hAnsiTheme="minorHAnsi"/>
        </w:rPr>
        <w:t xml:space="preserve">Salome learned from her mother to get rid of the person when he threatens you, regardless of whether he is righteous. But Esther learned from Mordecai that she could save her people with her choice. </w:t>
      </w:r>
    </w:p>
    <w:p w14:paraId="0AC68652" w14:textId="25516080" w:rsidR="0090383D" w:rsidRPr="0090383D" w:rsidRDefault="0090383D" w:rsidP="0090383D">
      <w:pPr>
        <w:rPr>
          <w:rFonts w:asciiTheme="minorHAnsi" w:hAnsiTheme="minorHAnsi"/>
        </w:rPr>
      </w:pPr>
      <w:r w:rsidRPr="0090383D">
        <w:rPr>
          <w:rFonts w:asciiTheme="minorHAnsi" w:hAnsiTheme="minorHAnsi"/>
        </w:rPr>
        <w:t xml:space="preserve">It was a difficult choice, because she faced the real threat of death, like Xerxes’ previous wife, Vashti. I don’t want to talk about the second half of the book of Esther because it is also filled with cruel deaths. But choice in our faith is indispensable. </w:t>
      </w:r>
    </w:p>
    <w:p w14:paraId="7D1BAB1D" w14:textId="77777777" w:rsidR="0090383D" w:rsidRPr="0090383D" w:rsidRDefault="0090383D" w:rsidP="0090383D">
      <w:pPr>
        <w:rPr>
          <w:rFonts w:asciiTheme="minorHAnsi" w:hAnsiTheme="minorHAnsi"/>
        </w:rPr>
      </w:pPr>
    </w:p>
    <w:p w14:paraId="298061A3" w14:textId="77777777" w:rsidR="0090383D" w:rsidRPr="0090383D" w:rsidRDefault="0090383D" w:rsidP="0090383D">
      <w:pPr>
        <w:rPr>
          <w:rFonts w:asciiTheme="minorHAnsi" w:hAnsiTheme="minorHAnsi"/>
        </w:rPr>
      </w:pPr>
      <w:r w:rsidRPr="0090383D">
        <w:rPr>
          <w:rFonts w:asciiTheme="minorHAnsi" w:hAnsiTheme="minorHAnsi"/>
        </w:rPr>
        <w:t xml:space="preserve">To conclude, Herod didn’t repent when he heard of Jesus. </w:t>
      </w:r>
    </w:p>
    <w:p w14:paraId="3D2E657C" w14:textId="77777777" w:rsidR="0090383D" w:rsidRPr="0090383D" w:rsidRDefault="0090383D" w:rsidP="0090383D">
      <w:pPr>
        <w:rPr>
          <w:rFonts w:asciiTheme="minorHAnsi" w:hAnsiTheme="minorHAnsi"/>
        </w:rPr>
      </w:pPr>
      <w:r w:rsidRPr="0090383D">
        <w:rPr>
          <w:rFonts w:asciiTheme="minorHAnsi" w:hAnsiTheme="minorHAnsi"/>
        </w:rPr>
        <w:t xml:space="preserve">Herodias and Salome killed a righteous person for their own benefits. But being ready to die, Esther made a choice to save her people and herself. </w:t>
      </w:r>
    </w:p>
    <w:p w14:paraId="16EFDC24" w14:textId="164BD70D" w:rsidR="0090383D" w:rsidRPr="0090383D" w:rsidRDefault="0090383D" w:rsidP="0090383D">
      <w:pPr>
        <w:rPr>
          <w:rFonts w:asciiTheme="minorHAnsi" w:hAnsiTheme="minorHAnsi"/>
        </w:rPr>
      </w:pPr>
      <w:r w:rsidRPr="0090383D">
        <w:rPr>
          <w:rFonts w:asciiTheme="minorHAnsi" w:hAnsiTheme="minorHAnsi"/>
        </w:rPr>
        <w:t>How do we influence people? For evil or for good?</w:t>
      </w:r>
      <w:r>
        <w:rPr>
          <w:rFonts w:asciiTheme="minorHAnsi" w:hAnsiTheme="minorHAnsi"/>
        </w:rPr>
        <w:t xml:space="preserve"> </w:t>
      </w:r>
      <w:r w:rsidRPr="0090383D">
        <w:rPr>
          <w:rFonts w:asciiTheme="minorHAnsi" w:hAnsiTheme="minorHAnsi"/>
        </w:rPr>
        <w:t xml:space="preserve">In your faith, which do you want to choose?  </w:t>
      </w:r>
    </w:p>
    <w:p w14:paraId="771DF02B" w14:textId="12D88195" w:rsidR="00EB19E8" w:rsidRPr="0090383D" w:rsidRDefault="0090383D" w:rsidP="0090383D">
      <w:pPr>
        <w:rPr>
          <w:rFonts w:asciiTheme="minorHAnsi" w:hAnsiTheme="minorHAnsi" w:cs="Arial"/>
          <w:b/>
          <w:bCs/>
          <w:color w:val="7747A5"/>
          <w:sz w:val="21"/>
          <w:szCs w:val="21"/>
        </w:rPr>
      </w:pPr>
      <w:r w:rsidRPr="0090383D">
        <w:rPr>
          <w:rFonts w:asciiTheme="minorHAnsi" w:hAnsiTheme="minorHAnsi"/>
        </w:rPr>
        <w:t>I hope you can make good choices to please God today and always. Amen</w:t>
      </w:r>
    </w:p>
    <w:p w14:paraId="00F10431" w14:textId="77777777" w:rsidR="00EB19E8" w:rsidRPr="00A84B28" w:rsidRDefault="00EB19E8" w:rsidP="0000031C">
      <w:pPr>
        <w:spacing w:line="22" w:lineRule="atLeast"/>
        <w:jc w:val="center"/>
        <w:rPr>
          <w:rFonts w:asciiTheme="minorHAnsi" w:hAnsiTheme="minorHAnsi" w:cs="Arial"/>
          <w:b/>
          <w:bCs/>
          <w:color w:val="7747A5"/>
        </w:rPr>
      </w:pPr>
    </w:p>
    <w:p w14:paraId="1B04478F" w14:textId="5C1624DB" w:rsidR="00157BC7" w:rsidRPr="00A84B28" w:rsidRDefault="00634F0A" w:rsidP="00A84B28">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Empowering the Community’s Spirit</w:t>
      </w:r>
    </w:p>
    <w:p w14:paraId="64AEABB7" w14:textId="77777777" w:rsidR="00D44334" w:rsidRDefault="00D44334" w:rsidP="004728B3">
      <w:pPr>
        <w:rPr>
          <w:rFonts w:asciiTheme="minorHAnsi" w:hAnsiTheme="minorHAnsi" w:cs="Arial"/>
          <w:b/>
          <w:bCs/>
          <w:i/>
          <w:iCs/>
          <w:color w:val="7030A0"/>
        </w:rPr>
      </w:pPr>
    </w:p>
    <w:p w14:paraId="403AE79B" w14:textId="71EAE890" w:rsidR="004728B3" w:rsidRDefault="007040A1" w:rsidP="004728B3">
      <w:pPr>
        <w:rPr>
          <w:rFonts w:asciiTheme="minorHAnsi" w:hAnsiTheme="minorHAnsi" w:cs="Arial"/>
          <w:b/>
          <w:bCs/>
          <w:i/>
          <w:iCs/>
          <w:color w:val="7030A0"/>
        </w:rPr>
      </w:pPr>
      <w:r>
        <w:rPr>
          <w:rFonts w:asciiTheme="minorHAnsi" w:hAnsiTheme="minorHAnsi" w:cs="Arial"/>
          <w:b/>
          <w:bCs/>
          <w:i/>
          <w:iCs/>
          <w:color w:val="7030A0"/>
        </w:rPr>
        <w:t xml:space="preserve">Offering </w:t>
      </w:r>
      <w:r w:rsidR="00A84B28" w:rsidRPr="00A84B28">
        <w:rPr>
          <w:rFonts w:asciiTheme="minorHAnsi" w:hAnsiTheme="minorHAnsi" w:cs="Arial"/>
          <w:b/>
          <w:bCs/>
          <w:i/>
          <w:iCs/>
          <w:color w:val="7030A0"/>
        </w:rPr>
        <w:t>Song</w:t>
      </w:r>
      <w:r w:rsidR="007815CD">
        <w:rPr>
          <w:rFonts w:asciiTheme="minorHAnsi" w:hAnsiTheme="minorHAnsi" w:cs="Arial"/>
          <w:b/>
          <w:bCs/>
          <w:i/>
          <w:iCs/>
          <w:color w:val="7030A0"/>
        </w:rPr>
        <w:t>–</w:t>
      </w:r>
      <w:r w:rsidR="00BF08B5">
        <w:rPr>
          <w:rFonts w:asciiTheme="minorHAnsi" w:hAnsiTheme="minorHAnsi" w:cs="Arial"/>
          <w:b/>
          <w:bCs/>
          <w:i/>
          <w:iCs/>
          <w:color w:val="7030A0"/>
        </w:rPr>
        <w:t xml:space="preserve"> </w:t>
      </w:r>
      <w:r w:rsidR="00AD72B2">
        <w:rPr>
          <w:rFonts w:asciiTheme="minorHAnsi" w:hAnsiTheme="minorHAnsi" w:cs="Arial"/>
          <w:b/>
          <w:bCs/>
          <w:i/>
          <w:iCs/>
          <w:color w:val="7030A0"/>
        </w:rPr>
        <w:t>For such a time as this</w:t>
      </w:r>
    </w:p>
    <w:p w14:paraId="75B36A93" w14:textId="50C222D8" w:rsidR="00AD72B2" w:rsidRDefault="00AD72B2" w:rsidP="004728B3">
      <w:pPr>
        <w:rPr>
          <w:rFonts w:asciiTheme="minorHAnsi" w:hAnsiTheme="minorHAnsi" w:cs="Arial"/>
          <w:sz w:val="18"/>
          <w:szCs w:val="18"/>
        </w:rPr>
      </w:pPr>
      <w:r>
        <w:rPr>
          <w:rFonts w:asciiTheme="minorHAnsi" w:hAnsiTheme="minorHAnsi" w:cs="Arial"/>
          <w:sz w:val="18"/>
          <w:szCs w:val="18"/>
        </w:rPr>
        <w:t xml:space="preserve">        </w:t>
      </w:r>
      <w:r>
        <w:rPr>
          <w:rFonts w:asciiTheme="minorHAnsi" w:hAnsiTheme="minorHAnsi" w:cs="Arial"/>
          <w:noProof/>
          <w:sz w:val="18"/>
          <w:szCs w:val="18"/>
        </w:rPr>
        <w:drawing>
          <wp:inline distT="0" distB="0" distL="0" distR="0" wp14:anchorId="5ACFEA1A" wp14:editId="29EEC3DA">
            <wp:extent cx="4962698" cy="3568629"/>
            <wp:effectExtent l="0" t="0" r="3175" b="63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005478" cy="3599392"/>
                    </a:xfrm>
                    <a:prstGeom prst="rect">
                      <a:avLst/>
                    </a:prstGeom>
                  </pic:spPr>
                </pic:pic>
              </a:graphicData>
            </a:graphic>
          </wp:inline>
        </w:drawing>
      </w:r>
    </w:p>
    <w:p w14:paraId="02D0B21D" w14:textId="77777777" w:rsidR="00B46ECA" w:rsidRPr="00B46ECA" w:rsidRDefault="00B46ECA" w:rsidP="007040A1">
      <w:pPr>
        <w:rPr>
          <w:rFonts w:asciiTheme="minorHAnsi" w:hAnsiTheme="minorHAnsi" w:cs="Arial"/>
          <w:sz w:val="18"/>
          <w:szCs w:val="18"/>
        </w:rPr>
      </w:pPr>
    </w:p>
    <w:p w14:paraId="24618F75" w14:textId="0A0F24E1" w:rsidR="00C753B8" w:rsidRDefault="00C753B8" w:rsidP="008E3F60">
      <w:pPr>
        <w:pStyle w:val="NoSpacing"/>
        <w:rPr>
          <w:rFonts w:cs="Arial"/>
          <w:b/>
          <w:bCs/>
          <w:i/>
          <w:iCs/>
          <w:color w:val="7030A0"/>
        </w:rPr>
      </w:pPr>
      <w:r w:rsidRPr="00A84B28">
        <w:rPr>
          <w:rFonts w:cs="Arial"/>
          <w:b/>
          <w:bCs/>
          <w:i/>
          <w:iCs/>
          <w:color w:val="7030A0"/>
        </w:rPr>
        <w:t>Thanksgiving</w:t>
      </w:r>
      <w:r w:rsidR="00D44334">
        <w:rPr>
          <w:rFonts w:cs="Arial"/>
          <w:b/>
          <w:bCs/>
          <w:i/>
          <w:iCs/>
          <w:color w:val="7030A0"/>
        </w:rPr>
        <w:t xml:space="preserve"> Prayer and Prayers of the People</w:t>
      </w:r>
    </w:p>
    <w:p w14:paraId="101829FA" w14:textId="77777777" w:rsidR="00D44334" w:rsidRPr="00A84B28" w:rsidRDefault="00D44334" w:rsidP="008E3F60">
      <w:pPr>
        <w:pStyle w:val="NoSpacing"/>
        <w:rPr>
          <w:rFonts w:cs="Arial"/>
        </w:rPr>
      </w:pPr>
    </w:p>
    <w:p w14:paraId="0FCCD59C" w14:textId="5FE8BAAF" w:rsidR="007040A1" w:rsidRDefault="007040A1" w:rsidP="008242BF">
      <w:pPr>
        <w:pStyle w:val="NormalWeb"/>
        <w:shd w:val="clear" w:color="auto" w:fill="FFFFFF"/>
        <w:spacing w:before="0" w:beforeAutospacing="0" w:after="255" w:afterAutospacing="0"/>
        <w:ind w:left="720"/>
        <w:rPr>
          <w:rStyle w:val="Emphasis"/>
          <w:rFonts w:asciiTheme="minorHAnsi" w:hAnsiTheme="minorHAnsi" w:cs="Arial"/>
          <w:color w:val="222222"/>
          <w:sz w:val="22"/>
          <w:szCs w:val="22"/>
        </w:rPr>
      </w:pPr>
      <w:r w:rsidRPr="007040A1">
        <w:rPr>
          <w:rFonts w:asciiTheme="minorHAnsi" w:hAnsiTheme="minorHAnsi" w:cs="Arial"/>
          <w:color w:val="222222"/>
          <w:sz w:val="22"/>
          <w:szCs w:val="22"/>
        </w:rPr>
        <w:t>May we who are merely inconvenienced, remember those whose lives are at stake.</w:t>
      </w:r>
      <w:r w:rsidRPr="007040A1">
        <w:rPr>
          <w:rFonts w:asciiTheme="minorHAnsi" w:hAnsiTheme="minorHAnsi" w:cs="Arial"/>
          <w:color w:val="222222"/>
          <w:sz w:val="22"/>
          <w:szCs w:val="22"/>
        </w:rPr>
        <w:br/>
        <w:t>May we who have no risk factors remember those most vulnerable.</w:t>
      </w:r>
      <w:r w:rsidRPr="007040A1">
        <w:rPr>
          <w:rFonts w:asciiTheme="minorHAnsi" w:hAnsiTheme="minorHAnsi" w:cs="Arial"/>
          <w:color w:val="222222"/>
          <w:sz w:val="22"/>
          <w:szCs w:val="22"/>
        </w:rPr>
        <w:br/>
        <w:t>May those who have the luxury of working from home remember those who must choose between preserving their health or making their rent.</w:t>
      </w:r>
      <w:r w:rsidRPr="007040A1">
        <w:rPr>
          <w:rFonts w:asciiTheme="minorHAnsi" w:hAnsiTheme="minorHAnsi" w:cs="Arial"/>
          <w:color w:val="222222"/>
          <w:sz w:val="22"/>
          <w:szCs w:val="22"/>
        </w:rPr>
        <w:br/>
        <w:t>May those who have the flexibility to care for our children when schools close remember those who have no options.</w:t>
      </w:r>
      <w:r w:rsidRPr="007040A1">
        <w:rPr>
          <w:rFonts w:asciiTheme="minorHAnsi" w:hAnsiTheme="minorHAnsi" w:cs="Arial"/>
          <w:color w:val="222222"/>
          <w:sz w:val="22"/>
          <w:szCs w:val="22"/>
        </w:rPr>
        <w:br/>
        <w:t>May we who have to cancel a trip remember those who have no safe place to go.</w:t>
      </w:r>
      <w:r w:rsidRPr="007040A1">
        <w:rPr>
          <w:rFonts w:asciiTheme="minorHAnsi" w:hAnsiTheme="minorHAnsi" w:cs="Arial"/>
          <w:color w:val="222222"/>
          <w:sz w:val="22"/>
          <w:szCs w:val="22"/>
        </w:rPr>
        <w:br/>
        <w:t>May we who are losing our margin money in the tumult of the economic market remember those who have no margin at all.</w:t>
      </w:r>
      <w:r w:rsidRPr="007040A1">
        <w:rPr>
          <w:rFonts w:asciiTheme="minorHAnsi" w:hAnsiTheme="minorHAnsi" w:cs="Arial"/>
          <w:color w:val="222222"/>
          <w:sz w:val="22"/>
          <w:szCs w:val="22"/>
        </w:rPr>
        <w:br/>
        <w:t>May those who settle for quarantine at home remember those who have no home.</w:t>
      </w:r>
      <w:r w:rsidRPr="007040A1">
        <w:rPr>
          <w:rFonts w:asciiTheme="minorHAnsi" w:hAnsiTheme="minorHAnsi" w:cs="Arial"/>
          <w:color w:val="222222"/>
          <w:sz w:val="22"/>
          <w:szCs w:val="22"/>
        </w:rPr>
        <w:br/>
      </w:r>
      <w:r w:rsidRPr="007040A1">
        <w:rPr>
          <w:rFonts w:asciiTheme="minorHAnsi" w:hAnsiTheme="minorHAnsi" w:cs="Arial"/>
          <w:color w:val="222222"/>
          <w:sz w:val="22"/>
          <w:szCs w:val="22"/>
        </w:rPr>
        <w:lastRenderedPageBreak/>
        <w:br/>
        <w:t>As fear grips our country, let us choose love during this time when we cannot physically wrap our arms around each other, let us find ways to be the loving embrace to God and our neighbo</w:t>
      </w:r>
      <w:r>
        <w:rPr>
          <w:rFonts w:asciiTheme="minorHAnsi" w:hAnsiTheme="minorHAnsi" w:cs="Arial"/>
          <w:color w:val="222222"/>
          <w:sz w:val="22"/>
          <w:szCs w:val="22"/>
        </w:rPr>
        <w:t>u</w:t>
      </w:r>
      <w:r w:rsidRPr="007040A1">
        <w:rPr>
          <w:rFonts w:asciiTheme="minorHAnsi" w:hAnsiTheme="minorHAnsi" w:cs="Arial"/>
          <w:color w:val="222222"/>
          <w:sz w:val="22"/>
          <w:szCs w:val="22"/>
        </w:rPr>
        <w:t>r.</w:t>
      </w:r>
      <w:r w:rsidRPr="007040A1">
        <w:rPr>
          <w:rFonts w:asciiTheme="minorHAnsi" w:hAnsiTheme="minorHAnsi" w:cs="Arial"/>
          <w:color w:val="222222"/>
          <w:sz w:val="22"/>
          <w:szCs w:val="22"/>
        </w:rPr>
        <w:br/>
      </w:r>
      <w:r w:rsidRPr="008242BF">
        <w:rPr>
          <w:rStyle w:val="Emphasis"/>
          <w:rFonts w:asciiTheme="minorHAnsi" w:hAnsiTheme="minorHAnsi" w:cs="Arial"/>
          <w:color w:val="808080" w:themeColor="background1" w:themeShade="80"/>
          <w:sz w:val="22"/>
          <w:szCs w:val="22"/>
        </w:rPr>
        <w:t>- Prayer by Cameron Wiggins Bellm</w:t>
      </w:r>
    </w:p>
    <w:p w14:paraId="2E053D4F" w14:textId="7084508D" w:rsidR="008242BF" w:rsidRDefault="007040A1" w:rsidP="008242BF">
      <w:pPr>
        <w:shd w:val="clear" w:color="auto" w:fill="FFFFFF"/>
        <w:spacing w:after="255"/>
        <w:ind w:left="720"/>
        <w:rPr>
          <w:rFonts w:asciiTheme="minorHAnsi" w:hAnsiTheme="minorHAnsi" w:cs="Arial"/>
          <w:color w:val="222222"/>
          <w:sz w:val="21"/>
          <w:szCs w:val="21"/>
        </w:rPr>
      </w:pPr>
      <w:r>
        <w:rPr>
          <w:rFonts w:asciiTheme="minorHAnsi" w:hAnsiTheme="minorHAnsi" w:cs="Arial"/>
          <w:color w:val="222222"/>
          <w:sz w:val="21"/>
          <w:szCs w:val="21"/>
        </w:rPr>
        <w:t>We hear the call to</w:t>
      </w:r>
      <w:r w:rsidRPr="007040A1">
        <w:rPr>
          <w:rFonts w:asciiTheme="minorHAnsi" w:hAnsiTheme="minorHAnsi" w:cs="Arial"/>
          <w:color w:val="222222"/>
          <w:sz w:val="21"/>
          <w:szCs w:val="21"/>
        </w:rPr>
        <w:t xml:space="preserve"> go forth</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and set</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the world on fire.</w:t>
      </w:r>
      <w:r w:rsidRPr="007040A1">
        <w:rPr>
          <w:rFonts w:asciiTheme="minorHAnsi" w:hAnsiTheme="minorHAnsi" w:cs="Arial"/>
          <w:color w:val="222222"/>
          <w:sz w:val="21"/>
          <w:szCs w:val="21"/>
        </w:rPr>
        <w:br/>
        <w:t>We embrace this metaphor</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because we believe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our purpose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 xml:space="preserve">is </w:t>
      </w:r>
      <w:r>
        <w:rPr>
          <w:rFonts w:asciiTheme="minorHAnsi" w:hAnsiTheme="minorHAnsi" w:cs="Arial"/>
          <w:color w:val="222222"/>
          <w:sz w:val="21"/>
          <w:szCs w:val="21"/>
        </w:rPr>
        <w:t>somehow</w:t>
      </w:r>
      <w:r w:rsidRPr="007040A1">
        <w:rPr>
          <w:rFonts w:asciiTheme="minorHAnsi" w:hAnsiTheme="minorHAnsi" w:cs="Arial"/>
          <w:color w:val="222222"/>
          <w:sz w:val="21"/>
          <w:szCs w:val="21"/>
        </w:rPr>
        <w:t xml:space="preserve"> linked</w:t>
      </w:r>
      <w:r w:rsidRPr="007040A1">
        <w:rPr>
          <w:rFonts w:asciiTheme="minorHAnsi" w:hAnsiTheme="minorHAnsi" w:cs="Arial"/>
          <w:color w:val="222222"/>
          <w:sz w:val="21"/>
          <w:szCs w:val="21"/>
        </w:rPr>
        <w:br/>
        <w:t>to helping others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clarify and attain their</w:t>
      </w:r>
      <w:r>
        <w:rPr>
          <w:rFonts w:asciiTheme="minorHAnsi" w:hAnsiTheme="minorHAnsi" w:cs="Arial"/>
          <w:color w:val="222222"/>
          <w:sz w:val="21"/>
          <w:szCs w:val="21"/>
        </w:rPr>
        <w:t xml:space="preserve"> purpose</w:t>
      </w:r>
      <w:r w:rsidRPr="007040A1">
        <w:rPr>
          <w:rFonts w:asciiTheme="minorHAnsi" w:hAnsiTheme="minorHAnsi" w:cs="Arial"/>
          <w:color w:val="222222"/>
          <w:sz w:val="21"/>
          <w:szCs w:val="21"/>
        </w:rPr>
        <w:t>.</w:t>
      </w:r>
      <w:r w:rsidRPr="007040A1">
        <w:rPr>
          <w:rFonts w:asciiTheme="minorHAnsi" w:hAnsiTheme="minorHAnsi" w:cs="Arial"/>
          <w:color w:val="222222"/>
          <w:sz w:val="21"/>
          <w:szCs w:val="21"/>
        </w:rPr>
        <w:br/>
      </w:r>
      <w:r w:rsidRPr="007040A1">
        <w:rPr>
          <w:rFonts w:asciiTheme="minorHAnsi" w:hAnsiTheme="minorHAnsi" w:cs="Arial"/>
          <w:color w:val="222222"/>
          <w:sz w:val="21"/>
          <w:szCs w:val="21"/>
        </w:rPr>
        <w:br/>
        <w:t>But how do we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set our world on fire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in this age of sickness,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uncertainty,</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and fear.</w:t>
      </w:r>
      <w:r w:rsidRPr="007040A1">
        <w:rPr>
          <w:rFonts w:asciiTheme="minorHAnsi" w:hAnsiTheme="minorHAnsi" w:cs="Arial"/>
          <w:color w:val="222222"/>
          <w:sz w:val="21"/>
          <w:szCs w:val="21"/>
        </w:rPr>
        <w:br/>
      </w:r>
      <w:r w:rsidRPr="007040A1">
        <w:rPr>
          <w:rFonts w:asciiTheme="minorHAnsi" w:hAnsiTheme="minorHAnsi" w:cs="Arial"/>
          <w:color w:val="222222"/>
          <w:sz w:val="21"/>
          <w:szCs w:val="21"/>
        </w:rPr>
        <w:br/>
        <w:t>How do we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serve and lead</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when we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are disconnected</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from each other</w:t>
      </w:r>
      <w:r w:rsidRPr="007040A1">
        <w:rPr>
          <w:rFonts w:asciiTheme="minorHAnsi" w:hAnsiTheme="minorHAnsi" w:cs="Arial"/>
          <w:color w:val="222222"/>
          <w:sz w:val="21"/>
          <w:szCs w:val="21"/>
        </w:rPr>
        <w:br/>
        <w:t>and the physical space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 xml:space="preserve">that unifies our </w:t>
      </w:r>
      <w:r>
        <w:rPr>
          <w:rFonts w:asciiTheme="minorHAnsi" w:hAnsiTheme="minorHAnsi" w:cs="Arial"/>
          <w:color w:val="222222"/>
          <w:sz w:val="21"/>
          <w:szCs w:val="21"/>
        </w:rPr>
        <w:t>congregation</w:t>
      </w:r>
      <w:r w:rsidRPr="007040A1">
        <w:rPr>
          <w:rFonts w:asciiTheme="minorHAnsi" w:hAnsiTheme="minorHAnsi" w:cs="Arial"/>
          <w:color w:val="222222"/>
          <w:sz w:val="21"/>
          <w:szCs w:val="21"/>
        </w:rPr>
        <w:t>.</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Who will show us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how to press on?</w:t>
      </w:r>
      <w:r w:rsidRPr="007040A1">
        <w:rPr>
          <w:rFonts w:asciiTheme="minorHAnsi" w:hAnsiTheme="minorHAnsi" w:cs="Arial"/>
          <w:color w:val="222222"/>
          <w:sz w:val="21"/>
          <w:szCs w:val="21"/>
        </w:rPr>
        <w:br/>
        <w:t>Lives perish</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while the flames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of leaders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around us</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dance erratically</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in the blistering</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winds of change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their lights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flicker</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near extinction</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their sparks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barely visible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struggle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light the way.</w:t>
      </w:r>
      <w:r w:rsidRPr="007040A1">
        <w:rPr>
          <w:rFonts w:asciiTheme="minorHAnsi" w:hAnsiTheme="minorHAnsi" w:cs="Arial"/>
          <w:color w:val="222222"/>
          <w:sz w:val="21"/>
          <w:szCs w:val="21"/>
        </w:rPr>
        <w:br/>
        <w:t>We cannot wait</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for them</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lead.</w:t>
      </w:r>
    </w:p>
    <w:p w14:paraId="0FEA7F7F" w14:textId="12B5B4E0" w:rsidR="007040A1" w:rsidRPr="008242BF" w:rsidRDefault="007040A1" w:rsidP="008242BF">
      <w:pPr>
        <w:shd w:val="clear" w:color="auto" w:fill="FFFFFF"/>
        <w:spacing w:after="255"/>
        <w:ind w:left="720"/>
        <w:rPr>
          <w:rFonts w:asciiTheme="minorHAnsi" w:hAnsiTheme="minorHAnsi" w:cs="Arial"/>
          <w:color w:val="808080" w:themeColor="background1" w:themeShade="80"/>
          <w:sz w:val="21"/>
          <w:szCs w:val="21"/>
        </w:rPr>
      </w:pPr>
      <w:r w:rsidRPr="007040A1">
        <w:rPr>
          <w:rFonts w:asciiTheme="minorHAnsi" w:hAnsiTheme="minorHAnsi" w:cs="Arial"/>
          <w:color w:val="222222"/>
          <w:sz w:val="21"/>
          <w:szCs w:val="21"/>
        </w:rPr>
        <w:t>Let us turn</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our God</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and</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the sacred light</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of the Holy Spirit</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that burns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in</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each of us.</w:t>
      </w:r>
      <w:r w:rsidRPr="007040A1">
        <w:rPr>
          <w:rFonts w:asciiTheme="minorHAnsi" w:hAnsiTheme="minorHAnsi" w:cs="Arial"/>
          <w:color w:val="222222"/>
          <w:sz w:val="21"/>
          <w:szCs w:val="21"/>
        </w:rPr>
        <w:br/>
        <w:t>Let our spirits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draw closer</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each other</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in spite of</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the distance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between us</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and march boldly</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into tomorrow.</w:t>
      </w:r>
      <w:r w:rsidRPr="007040A1">
        <w:rPr>
          <w:rFonts w:asciiTheme="minorHAnsi" w:hAnsiTheme="minorHAnsi" w:cs="Arial"/>
          <w:color w:val="222222"/>
          <w:sz w:val="21"/>
          <w:szCs w:val="21"/>
        </w:rPr>
        <w:br/>
      </w:r>
      <w:r w:rsidRPr="007040A1">
        <w:rPr>
          <w:rFonts w:asciiTheme="minorHAnsi" w:hAnsiTheme="minorHAnsi" w:cs="Arial"/>
          <w:color w:val="222222"/>
          <w:sz w:val="21"/>
          <w:szCs w:val="21"/>
        </w:rPr>
        <w:br/>
        <w:t>Maybe it helps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 imagine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this time</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 xml:space="preserve">as a </w:t>
      </w:r>
      <w:r w:rsidR="008242BF">
        <w:rPr>
          <w:rFonts w:asciiTheme="minorHAnsi" w:hAnsiTheme="minorHAnsi" w:cs="Arial"/>
          <w:color w:val="222222"/>
          <w:sz w:val="21"/>
          <w:szCs w:val="21"/>
        </w:rPr>
        <w:t>new pile of dry wood</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tossed onto our</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already steady</w:t>
      </w:r>
      <w:r w:rsidRPr="007040A1">
        <w:rPr>
          <w:rFonts w:asciiTheme="minorHAnsi" w:hAnsiTheme="minorHAnsi" w:cs="Arial"/>
          <w:color w:val="222222"/>
          <w:sz w:val="21"/>
          <w:szCs w:val="21"/>
        </w:rPr>
        <w:br/>
        <w:t>burning flames</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of</w:t>
      </w:r>
      <w:r>
        <w:rPr>
          <w:rFonts w:asciiTheme="minorHAnsi" w:hAnsiTheme="minorHAnsi" w:cs="Arial"/>
          <w:color w:val="222222"/>
          <w:sz w:val="21"/>
          <w:szCs w:val="21"/>
        </w:rPr>
        <w:t xml:space="preserve"> </w:t>
      </w:r>
      <w:r w:rsidRPr="007040A1">
        <w:rPr>
          <w:rFonts w:asciiTheme="minorHAnsi" w:hAnsiTheme="minorHAnsi" w:cs="Arial"/>
          <w:color w:val="222222"/>
          <w:sz w:val="21"/>
          <w:szCs w:val="21"/>
        </w:rPr>
        <w:t>purpose and love.</w:t>
      </w:r>
      <w:r w:rsidRPr="007040A1">
        <w:rPr>
          <w:rFonts w:asciiTheme="minorHAnsi" w:hAnsiTheme="minorHAnsi" w:cs="Arial"/>
          <w:color w:val="222222"/>
          <w:sz w:val="21"/>
          <w:szCs w:val="21"/>
        </w:rPr>
        <w:br/>
        <w:t xml:space="preserve">Let this </w:t>
      </w:r>
      <w:r w:rsidR="008242BF">
        <w:rPr>
          <w:rFonts w:asciiTheme="minorHAnsi" w:hAnsiTheme="minorHAnsi" w:cs="Arial"/>
          <w:color w:val="222222"/>
          <w:sz w:val="21"/>
          <w:szCs w:val="21"/>
        </w:rPr>
        <w:t xml:space="preserve">fuel </w:t>
      </w:r>
      <w:r w:rsidRPr="007040A1">
        <w:rPr>
          <w:rFonts w:asciiTheme="minorHAnsi" w:hAnsiTheme="minorHAnsi" w:cs="Arial"/>
          <w:color w:val="222222"/>
          <w:sz w:val="21"/>
          <w:szCs w:val="21"/>
        </w:rPr>
        <w:t>consume and quicken us</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for the greater good.</w:t>
      </w:r>
      <w:r w:rsidRPr="007040A1">
        <w:rPr>
          <w:rFonts w:asciiTheme="minorHAnsi" w:hAnsiTheme="minorHAnsi" w:cs="Arial"/>
          <w:color w:val="222222"/>
          <w:sz w:val="21"/>
          <w:szCs w:val="21"/>
        </w:rPr>
        <w:br/>
        <w:t>Shine on</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my friends</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may the bright flames</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of our spirits</w:t>
      </w:r>
      <w:r w:rsidRPr="007040A1">
        <w:rPr>
          <w:rFonts w:asciiTheme="minorHAnsi" w:hAnsiTheme="minorHAnsi" w:cs="Arial"/>
          <w:color w:val="222222"/>
          <w:sz w:val="21"/>
          <w:szCs w:val="21"/>
        </w:rPr>
        <w:br/>
        <w:t>burning in unison</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create a bonfire</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that</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sparks hope</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ignites faith</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illuminates love</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and lights the way.</w:t>
      </w:r>
      <w:r w:rsidRPr="007040A1">
        <w:rPr>
          <w:rFonts w:asciiTheme="minorHAnsi" w:hAnsiTheme="minorHAnsi" w:cs="Arial"/>
          <w:color w:val="222222"/>
          <w:sz w:val="21"/>
          <w:szCs w:val="21"/>
        </w:rPr>
        <w:br/>
      </w:r>
      <w:r w:rsidRPr="007040A1">
        <w:rPr>
          <w:rFonts w:asciiTheme="minorHAnsi" w:hAnsiTheme="minorHAnsi" w:cs="Arial"/>
          <w:color w:val="222222"/>
          <w:sz w:val="21"/>
          <w:szCs w:val="21"/>
        </w:rPr>
        <w:br/>
        <w:t>In this uncertain age</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a time when</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our brothers and sisters</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yearn for</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peace and light</w:t>
      </w:r>
      <w:r w:rsidRPr="007040A1">
        <w:rPr>
          <w:rFonts w:asciiTheme="minorHAnsi" w:hAnsiTheme="minorHAnsi" w:cs="Arial"/>
          <w:color w:val="222222"/>
          <w:sz w:val="21"/>
          <w:szCs w:val="21"/>
        </w:rPr>
        <w:br/>
        <w:t>we are called</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and stand ready</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 xml:space="preserve">to do </w:t>
      </w:r>
      <w:r w:rsidR="008242BF">
        <w:rPr>
          <w:rFonts w:asciiTheme="minorHAnsi" w:hAnsiTheme="minorHAnsi" w:cs="Arial"/>
          <w:color w:val="222222"/>
          <w:sz w:val="21"/>
          <w:szCs w:val="21"/>
        </w:rPr>
        <w:t xml:space="preserve">learn to love in new ways and </w:t>
      </w:r>
      <w:r w:rsidRPr="007040A1">
        <w:rPr>
          <w:rFonts w:asciiTheme="minorHAnsi" w:hAnsiTheme="minorHAnsi" w:cs="Arial"/>
          <w:color w:val="222222"/>
          <w:sz w:val="21"/>
          <w:szCs w:val="21"/>
        </w:rPr>
        <w:t>to do more</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than we did</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before.</w:t>
      </w:r>
      <w:r w:rsidRPr="007040A1">
        <w:rPr>
          <w:rFonts w:asciiTheme="minorHAnsi" w:hAnsiTheme="minorHAnsi" w:cs="Arial"/>
          <w:color w:val="222222"/>
          <w:sz w:val="21"/>
          <w:szCs w:val="21"/>
        </w:rPr>
        <w:br/>
        <w:t>To</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burn</w:t>
      </w:r>
      <w:r w:rsidR="008242BF">
        <w:rPr>
          <w:rFonts w:asciiTheme="minorHAnsi" w:hAnsiTheme="minorHAnsi" w:cs="Arial"/>
          <w:color w:val="222222"/>
          <w:sz w:val="21"/>
          <w:szCs w:val="21"/>
        </w:rPr>
        <w:t xml:space="preserve"> </w:t>
      </w:r>
      <w:r w:rsidRPr="007040A1">
        <w:rPr>
          <w:rFonts w:asciiTheme="minorHAnsi" w:hAnsiTheme="minorHAnsi" w:cs="Arial"/>
          <w:color w:val="222222"/>
          <w:sz w:val="21"/>
          <w:szCs w:val="21"/>
        </w:rPr>
        <w:t>brighter.</w:t>
      </w:r>
      <w:r w:rsidR="008242BF">
        <w:rPr>
          <w:rFonts w:asciiTheme="minorHAnsi" w:hAnsiTheme="minorHAnsi" w:cs="Arial"/>
          <w:color w:val="222222"/>
          <w:sz w:val="21"/>
          <w:szCs w:val="21"/>
        </w:rPr>
        <w:tab/>
      </w:r>
      <w:r w:rsidR="008242BF">
        <w:rPr>
          <w:rFonts w:asciiTheme="minorHAnsi" w:hAnsiTheme="minorHAnsi" w:cs="Arial"/>
          <w:color w:val="222222"/>
          <w:sz w:val="21"/>
          <w:szCs w:val="21"/>
        </w:rPr>
        <w:tab/>
      </w:r>
      <w:r w:rsidR="008242BF">
        <w:rPr>
          <w:rFonts w:asciiTheme="minorHAnsi" w:hAnsiTheme="minorHAnsi" w:cs="Arial"/>
          <w:color w:val="222222"/>
          <w:sz w:val="21"/>
          <w:szCs w:val="21"/>
        </w:rPr>
        <w:tab/>
      </w:r>
      <w:r w:rsidR="008242BF" w:rsidRPr="008242BF">
        <w:rPr>
          <w:rFonts w:asciiTheme="minorHAnsi" w:hAnsiTheme="minorHAnsi" w:cs="Arial"/>
          <w:color w:val="808080" w:themeColor="background1" w:themeShade="80"/>
          <w:sz w:val="21"/>
          <w:szCs w:val="21"/>
        </w:rPr>
        <w:tab/>
      </w:r>
      <w:r w:rsidRPr="007040A1">
        <w:rPr>
          <w:rFonts w:asciiTheme="minorHAnsi" w:hAnsiTheme="minorHAnsi" w:cs="Arial"/>
          <w:i/>
          <w:iCs/>
          <w:color w:val="808080" w:themeColor="background1" w:themeShade="80"/>
          <w:sz w:val="21"/>
          <w:szCs w:val="21"/>
        </w:rPr>
        <w:t xml:space="preserve">- </w:t>
      </w:r>
      <w:r w:rsidR="008242BF" w:rsidRPr="008242BF">
        <w:rPr>
          <w:rFonts w:asciiTheme="minorHAnsi" w:hAnsiTheme="minorHAnsi" w:cs="Arial"/>
          <w:i/>
          <w:iCs/>
          <w:color w:val="808080" w:themeColor="background1" w:themeShade="80"/>
          <w:sz w:val="21"/>
          <w:szCs w:val="21"/>
        </w:rPr>
        <w:t>adapted from a prayer b</w:t>
      </w:r>
      <w:r w:rsidRPr="007040A1">
        <w:rPr>
          <w:rFonts w:asciiTheme="minorHAnsi" w:hAnsiTheme="minorHAnsi" w:cs="Arial"/>
          <w:i/>
          <w:iCs/>
          <w:color w:val="808080" w:themeColor="background1" w:themeShade="80"/>
          <w:sz w:val="21"/>
          <w:szCs w:val="21"/>
        </w:rPr>
        <w:t>y Ray Angle, Gonzaga University</w:t>
      </w:r>
    </w:p>
    <w:p w14:paraId="4DC93340" w14:textId="5BE8E01C" w:rsidR="00C753B8" w:rsidRPr="008242BF" w:rsidRDefault="00C753B8" w:rsidP="008E3F60">
      <w:pPr>
        <w:pStyle w:val="NoSpacing"/>
        <w:ind w:left="720"/>
        <w:rPr>
          <w:rFonts w:cs="Arial"/>
        </w:rPr>
      </w:pPr>
      <w:r w:rsidRPr="008242BF">
        <w:rPr>
          <w:rFonts w:cs="Arial"/>
        </w:rPr>
        <w:t>God be with you</w:t>
      </w:r>
      <w:r w:rsidRPr="008242BF">
        <w:rPr>
          <w:rFonts w:cs="Arial"/>
        </w:rPr>
        <w:tab/>
      </w:r>
      <w:r w:rsidRPr="008242BF">
        <w:rPr>
          <w:rFonts w:cs="Arial"/>
        </w:rPr>
        <w:tab/>
      </w:r>
      <w:r w:rsidRPr="008242BF">
        <w:rPr>
          <w:rFonts w:cs="Arial"/>
        </w:rPr>
        <w:tab/>
      </w:r>
      <w:r w:rsidRPr="008242BF">
        <w:rPr>
          <w:rFonts w:cs="Arial"/>
        </w:rPr>
        <w:tab/>
      </w:r>
    </w:p>
    <w:p w14:paraId="3ABFFD7C" w14:textId="77777777" w:rsidR="00C753B8" w:rsidRPr="008242BF" w:rsidRDefault="00C753B8" w:rsidP="008E3F60">
      <w:pPr>
        <w:pStyle w:val="NoSpacing"/>
        <w:ind w:left="720"/>
        <w:rPr>
          <w:rFonts w:cs="Arial"/>
        </w:rPr>
      </w:pPr>
      <w:r w:rsidRPr="008242BF">
        <w:rPr>
          <w:rFonts w:cs="Arial"/>
          <w:b/>
          <w:bCs/>
        </w:rPr>
        <w:t>and also with you</w:t>
      </w:r>
    </w:p>
    <w:p w14:paraId="726C52B7" w14:textId="77777777" w:rsidR="00C753B8" w:rsidRPr="008242BF" w:rsidRDefault="00C753B8" w:rsidP="008E3F60">
      <w:pPr>
        <w:pStyle w:val="NoSpacing"/>
        <w:ind w:left="720"/>
        <w:rPr>
          <w:rFonts w:cs="Arial"/>
        </w:rPr>
      </w:pPr>
      <w:r w:rsidRPr="008242BF">
        <w:rPr>
          <w:rFonts w:cs="Arial"/>
        </w:rPr>
        <w:t>Lift up your hearts</w:t>
      </w:r>
      <w:r w:rsidRPr="008242BF">
        <w:rPr>
          <w:rFonts w:cs="Arial"/>
        </w:rPr>
        <w:tab/>
      </w:r>
      <w:r w:rsidRPr="008242BF">
        <w:rPr>
          <w:rFonts w:cs="Arial"/>
        </w:rPr>
        <w:tab/>
      </w:r>
      <w:r w:rsidRPr="008242BF">
        <w:rPr>
          <w:rFonts w:cs="Arial"/>
        </w:rPr>
        <w:tab/>
      </w:r>
      <w:r w:rsidRPr="008242BF">
        <w:rPr>
          <w:rFonts w:cs="Arial"/>
        </w:rPr>
        <w:tab/>
      </w:r>
    </w:p>
    <w:p w14:paraId="40AE1A0F" w14:textId="77777777" w:rsidR="00C753B8" w:rsidRPr="008242BF" w:rsidRDefault="00C753B8" w:rsidP="008E3F60">
      <w:pPr>
        <w:pStyle w:val="NoSpacing"/>
        <w:ind w:left="720"/>
        <w:rPr>
          <w:rFonts w:cs="Arial"/>
        </w:rPr>
      </w:pPr>
      <w:r w:rsidRPr="008242BF">
        <w:rPr>
          <w:rFonts w:cs="Arial"/>
          <w:b/>
          <w:bCs/>
        </w:rPr>
        <w:t>we lift them up to God</w:t>
      </w:r>
    </w:p>
    <w:p w14:paraId="722A9AB9" w14:textId="77777777" w:rsidR="00C753B8" w:rsidRPr="008242BF" w:rsidRDefault="00C753B8" w:rsidP="008E3F60">
      <w:pPr>
        <w:pStyle w:val="NoSpacing"/>
        <w:ind w:left="720"/>
        <w:rPr>
          <w:rFonts w:cs="Arial"/>
        </w:rPr>
      </w:pPr>
      <w:r w:rsidRPr="008242BF">
        <w:rPr>
          <w:rFonts w:cs="Arial"/>
        </w:rPr>
        <w:t>Let us give thanks to the Risen Christ</w:t>
      </w:r>
      <w:r w:rsidRPr="008242BF">
        <w:rPr>
          <w:rFonts w:cs="Arial"/>
        </w:rPr>
        <w:tab/>
      </w:r>
      <w:r w:rsidRPr="008242BF">
        <w:rPr>
          <w:rFonts w:cs="Arial"/>
        </w:rPr>
        <w:tab/>
      </w:r>
    </w:p>
    <w:p w14:paraId="677E8CE9" w14:textId="77777777" w:rsidR="00C753B8" w:rsidRPr="008242BF" w:rsidRDefault="00C753B8" w:rsidP="008E3F60">
      <w:pPr>
        <w:pStyle w:val="NoSpacing"/>
        <w:ind w:left="720"/>
        <w:rPr>
          <w:rFonts w:cs="Arial"/>
        </w:rPr>
      </w:pPr>
      <w:r w:rsidRPr="008242BF">
        <w:rPr>
          <w:rFonts w:cs="Arial"/>
          <w:b/>
          <w:bCs/>
        </w:rPr>
        <w:t>It is right to give our thanks and praise</w:t>
      </w:r>
    </w:p>
    <w:p w14:paraId="3B3A4DD1" w14:textId="54EAD232" w:rsidR="00C753B8" w:rsidRPr="008242BF" w:rsidRDefault="00C753B8" w:rsidP="00D07AC7">
      <w:pPr>
        <w:pStyle w:val="NoSpacing"/>
        <w:ind w:left="720"/>
        <w:rPr>
          <w:rFonts w:cs="Arial"/>
          <w:color w:val="000000" w:themeColor="text1"/>
          <w:sz w:val="22"/>
          <w:szCs w:val="22"/>
        </w:rPr>
      </w:pPr>
      <w:r w:rsidRPr="008242BF">
        <w:rPr>
          <w:rFonts w:cs="Arial"/>
          <w:color w:val="000000" w:themeColor="text1"/>
        </w:rPr>
        <w:t xml:space="preserve">God </w:t>
      </w:r>
      <w:r w:rsidR="005F40EA" w:rsidRPr="008242BF">
        <w:rPr>
          <w:rFonts w:cs="Arial"/>
          <w:color w:val="000000" w:themeColor="text1"/>
        </w:rPr>
        <w:t>sang</w:t>
      </w:r>
      <w:r w:rsidRPr="008242BF">
        <w:rPr>
          <w:rFonts w:cs="Arial"/>
          <w:color w:val="000000" w:themeColor="text1"/>
        </w:rPr>
        <w:t xml:space="preserve"> creation</w:t>
      </w:r>
      <w:r w:rsidR="005F40EA" w:rsidRPr="008242BF">
        <w:rPr>
          <w:rFonts w:cs="Arial"/>
          <w:color w:val="000000" w:themeColor="text1"/>
        </w:rPr>
        <w:t xml:space="preserve"> into being, </w:t>
      </w:r>
      <w:r w:rsidR="00D07AC7" w:rsidRPr="008242BF">
        <w:rPr>
          <w:rFonts w:cs="Arial"/>
          <w:color w:val="000000" w:themeColor="text1"/>
        </w:rPr>
        <w:t>imagining and imaging us into life.</w:t>
      </w:r>
      <w:r w:rsidRPr="008242BF">
        <w:rPr>
          <w:rFonts w:cs="Arial"/>
          <w:color w:val="000000" w:themeColor="text1"/>
        </w:rPr>
        <w:t xml:space="preserve"> </w:t>
      </w:r>
    </w:p>
    <w:p w14:paraId="702401BB" w14:textId="77777777" w:rsidR="00D44334" w:rsidRDefault="00D44334" w:rsidP="008E3F60">
      <w:pPr>
        <w:pStyle w:val="NoSpacing"/>
        <w:ind w:left="720"/>
        <w:rPr>
          <w:rFonts w:cs="Arial"/>
          <w:color w:val="000000" w:themeColor="text1"/>
        </w:rPr>
      </w:pPr>
    </w:p>
    <w:p w14:paraId="401B3035" w14:textId="1CFB6CCC" w:rsidR="00541716" w:rsidRPr="008242BF" w:rsidRDefault="00541716" w:rsidP="008242BF">
      <w:pPr>
        <w:pStyle w:val="NoSpacing"/>
        <w:ind w:left="720"/>
        <w:rPr>
          <w:rFonts w:cs="Arial"/>
          <w:i/>
          <w:iCs/>
          <w:color w:val="C00000"/>
        </w:rPr>
      </w:pPr>
      <w:r w:rsidRPr="008242BF">
        <w:rPr>
          <w:rFonts w:cs="Arial"/>
          <w:i/>
          <w:iCs/>
          <w:color w:val="C00000"/>
        </w:rPr>
        <w:t>How can we pray to this Creator?</w:t>
      </w:r>
    </w:p>
    <w:p w14:paraId="46C81A46" w14:textId="36E4C37F" w:rsidR="00C753B8" w:rsidRDefault="00D44334" w:rsidP="008E3F60">
      <w:pPr>
        <w:pStyle w:val="NoSpacing"/>
        <w:ind w:left="720"/>
        <w:rPr>
          <w:rFonts w:cs="Arial"/>
          <w:color w:val="000000" w:themeColor="text1"/>
        </w:rPr>
      </w:pPr>
      <w:r>
        <w:rPr>
          <w:rFonts w:cs="Arial"/>
          <w:color w:val="000000" w:themeColor="text1"/>
        </w:rPr>
        <w:t>You created and invited creation to choose Life with you!</w:t>
      </w:r>
    </w:p>
    <w:p w14:paraId="72F6B569" w14:textId="77777777" w:rsidR="00D44334" w:rsidRDefault="00D44334" w:rsidP="008E3F60">
      <w:pPr>
        <w:pStyle w:val="NoSpacing"/>
        <w:ind w:left="720"/>
        <w:rPr>
          <w:rFonts w:cs="Arial"/>
          <w:color w:val="000000" w:themeColor="text1"/>
        </w:rPr>
      </w:pPr>
      <w:r>
        <w:rPr>
          <w:rFonts w:cs="Arial"/>
          <w:color w:val="000000" w:themeColor="text1"/>
        </w:rPr>
        <w:t xml:space="preserve">From the first elements and cells, </w:t>
      </w:r>
    </w:p>
    <w:p w14:paraId="45ECCD7A" w14:textId="7D9A8091" w:rsidR="00D44334" w:rsidRDefault="00D44334" w:rsidP="008E3F60">
      <w:pPr>
        <w:pStyle w:val="NoSpacing"/>
        <w:ind w:left="720"/>
        <w:rPr>
          <w:rFonts w:cs="Arial"/>
          <w:color w:val="000000" w:themeColor="text1"/>
        </w:rPr>
      </w:pPr>
      <w:r>
        <w:rPr>
          <w:rFonts w:cs="Arial"/>
          <w:color w:val="000000" w:themeColor="text1"/>
        </w:rPr>
        <w:t xml:space="preserve">you wove the threads of being into a tapestry of colour and vibrancy. </w:t>
      </w:r>
    </w:p>
    <w:p w14:paraId="09B11B3F" w14:textId="77777777" w:rsidR="00D44334" w:rsidRDefault="00D44334" w:rsidP="008E3F60">
      <w:pPr>
        <w:pStyle w:val="NoSpacing"/>
        <w:ind w:left="720"/>
        <w:rPr>
          <w:rFonts w:cs="Arial"/>
          <w:color w:val="000000" w:themeColor="text1"/>
        </w:rPr>
      </w:pPr>
      <w:r>
        <w:rPr>
          <w:rFonts w:cs="Arial"/>
          <w:color w:val="000000" w:themeColor="text1"/>
        </w:rPr>
        <w:t xml:space="preserve">In all the simplicity and all the complexity you created humanity </w:t>
      </w:r>
    </w:p>
    <w:p w14:paraId="2B432B98" w14:textId="6A6EE5CC" w:rsidR="00D44334" w:rsidRDefault="00D44334" w:rsidP="008E3F60">
      <w:pPr>
        <w:pStyle w:val="NoSpacing"/>
        <w:ind w:left="720"/>
        <w:rPr>
          <w:rFonts w:cs="Arial"/>
          <w:color w:val="000000" w:themeColor="text1"/>
        </w:rPr>
      </w:pPr>
      <w:r>
        <w:rPr>
          <w:rFonts w:cs="Arial"/>
          <w:color w:val="000000" w:themeColor="text1"/>
        </w:rPr>
        <w:t>in whom you could grow something beyond the measure of substance.</w:t>
      </w:r>
    </w:p>
    <w:p w14:paraId="3B72BFDE" w14:textId="53EB4AC0" w:rsidR="00D44334" w:rsidRDefault="00D44334" w:rsidP="008E3F60">
      <w:pPr>
        <w:pStyle w:val="NoSpacing"/>
        <w:ind w:left="720"/>
        <w:rPr>
          <w:rFonts w:cs="Arial"/>
          <w:color w:val="000000" w:themeColor="text1"/>
        </w:rPr>
      </w:pPr>
      <w:r>
        <w:rPr>
          <w:rFonts w:cs="Arial"/>
          <w:color w:val="000000" w:themeColor="text1"/>
        </w:rPr>
        <w:t>You created us for relationship, with you, with each other and with this world.</w:t>
      </w:r>
    </w:p>
    <w:p w14:paraId="016C5109" w14:textId="74899F07" w:rsidR="00541716" w:rsidRDefault="00D44334" w:rsidP="008242BF">
      <w:pPr>
        <w:pStyle w:val="NoSpacing"/>
        <w:ind w:left="720"/>
        <w:rPr>
          <w:rFonts w:cs="Arial"/>
          <w:color w:val="000000" w:themeColor="text1"/>
        </w:rPr>
      </w:pPr>
      <w:r>
        <w:rPr>
          <w:rFonts w:cs="Arial"/>
          <w:color w:val="000000" w:themeColor="text1"/>
        </w:rPr>
        <w:t>You created us to join in a joyous dance, but humanity chose self, rather than others.</w:t>
      </w:r>
    </w:p>
    <w:p w14:paraId="25DAD355" w14:textId="77777777" w:rsidR="00D44334" w:rsidRDefault="00D44334" w:rsidP="00D44334">
      <w:pPr>
        <w:pStyle w:val="NoSpacing"/>
        <w:ind w:left="720"/>
        <w:rPr>
          <w:rFonts w:cs="Arial"/>
          <w:color w:val="000000" w:themeColor="text1"/>
        </w:rPr>
      </w:pPr>
      <w:r>
        <w:rPr>
          <w:rFonts w:cs="Arial"/>
          <w:color w:val="000000" w:themeColor="text1"/>
        </w:rPr>
        <w:t xml:space="preserve">Seeing loneliness and brokenness, competition and greed, </w:t>
      </w:r>
    </w:p>
    <w:p w14:paraId="0AC569D2" w14:textId="06E1BC24" w:rsidR="00D44334" w:rsidRDefault="00D44334" w:rsidP="008242BF">
      <w:pPr>
        <w:pStyle w:val="NoSpacing"/>
        <w:ind w:left="720"/>
        <w:rPr>
          <w:rFonts w:cs="Arial"/>
          <w:color w:val="000000" w:themeColor="text1"/>
        </w:rPr>
      </w:pPr>
      <w:r>
        <w:rPr>
          <w:rFonts w:cs="Arial"/>
          <w:color w:val="000000" w:themeColor="text1"/>
        </w:rPr>
        <w:t>you sent your best self in Jesus the Christ,</w:t>
      </w:r>
      <w:r w:rsidR="008242BF">
        <w:rPr>
          <w:rFonts w:cs="Arial"/>
          <w:color w:val="000000" w:themeColor="text1"/>
        </w:rPr>
        <w:t xml:space="preserve"> </w:t>
      </w:r>
      <w:r>
        <w:rPr>
          <w:rFonts w:cs="Arial"/>
          <w:color w:val="000000" w:themeColor="text1"/>
        </w:rPr>
        <w:t>the Lord of the Dance,</w:t>
      </w:r>
    </w:p>
    <w:p w14:paraId="3C41E7A4" w14:textId="77777777" w:rsidR="003B4112" w:rsidRDefault="00D44334" w:rsidP="00D44334">
      <w:pPr>
        <w:pStyle w:val="NoSpacing"/>
        <w:ind w:left="720"/>
        <w:rPr>
          <w:rFonts w:cs="Arial"/>
          <w:color w:val="000000" w:themeColor="text1"/>
        </w:rPr>
      </w:pPr>
      <w:r>
        <w:rPr>
          <w:rFonts w:cs="Arial"/>
          <w:color w:val="000000" w:themeColor="text1"/>
        </w:rPr>
        <w:t xml:space="preserve">to show us the steps </w:t>
      </w:r>
      <w:r w:rsidR="003B4112">
        <w:rPr>
          <w:rFonts w:cs="Arial"/>
          <w:color w:val="000000" w:themeColor="text1"/>
        </w:rPr>
        <w:t>and teach us to live again.</w:t>
      </w:r>
    </w:p>
    <w:p w14:paraId="6DE82880" w14:textId="77777777" w:rsidR="003B4112" w:rsidRDefault="003B4112" w:rsidP="00D44334">
      <w:pPr>
        <w:pStyle w:val="NoSpacing"/>
        <w:ind w:left="720"/>
        <w:rPr>
          <w:rFonts w:cs="Arial"/>
          <w:color w:val="000000" w:themeColor="text1"/>
        </w:rPr>
      </w:pPr>
      <w:r>
        <w:rPr>
          <w:rFonts w:cs="Arial"/>
          <w:color w:val="000000" w:themeColor="text1"/>
        </w:rPr>
        <w:t>In lowly birth, in curious childhood, in public and private choices – he showed us to choose Life.</w:t>
      </w:r>
    </w:p>
    <w:p w14:paraId="7F988CA2" w14:textId="77777777" w:rsidR="003B4112" w:rsidRDefault="003B4112" w:rsidP="00D44334">
      <w:pPr>
        <w:pStyle w:val="NoSpacing"/>
        <w:ind w:left="720"/>
        <w:rPr>
          <w:rFonts w:cs="Arial"/>
          <w:color w:val="000000" w:themeColor="text1"/>
        </w:rPr>
      </w:pPr>
      <w:r>
        <w:rPr>
          <w:rFonts w:cs="Arial"/>
          <w:color w:val="000000" w:themeColor="text1"/>
        </w:rPr>
        <w:t>In his teachings and healings and choices, he became for us the Way, the Truth and the Life.</w:t>
      </w:r>
    </w:p>
    <w:p w14:paraId="0E74E613" w14:textId="77777777" w:rsidR="003B4112" w:rsidRDefault="003B4112" w:rsidP="00D44334">
      <w:pPr>
        <w:pStyle w:val="NoSpacing"/>
        <w:ind w:left="720"/>
        <w:rPr>
          <w:rFonts w:cs="Arial"/>
          <w:color w:val="000000" w:themeColor="text1"/>
        </w:rPr>
      </w:pPr>
      <w:r>
        <w:rPr>
          <w:rFonts w:cs="Arial"/>
          <w:color w:val="000000" w:themeColor="text1"/>
        </w:rPr>
        <w:t xml:space="preserve">His persecution and death and resurrection showed us that choices have consequences, </w:t>
      </w:r>
    </w:p>
    <w:p w14:paraId="05972624" w14:textId="353E3F46" w:rsidR="003B4112" w:rsidRDefault="003B4112" w:rsidP="00D44334">
      <w:pPr>
        <w:pStyle w:val="NoSpacing"/>
        <w:ind w:left="720"/>
        <w:rPr>
          <w:rFonts w:cs="Arial"/>
          <w:color w:val="000000" w:themeColor="text1"/>
        </w:rPr>
      </w:pPr>
      <w:r>
        <w:rPr>
          <w:rFonts w:cs="Arial"/>
          <w:color w:val="000000" w:themeColor="text1"/>
        </w:rPr>
        <w:t>but his resurrection shows us that to choose Christ is to choose Life.</w:t>
      </w:r>
    </w:p>
    <w:p w14:paraId="300E30AE" w14:textId="2B6E4B4B" w:rsidR="008242BF" w:rsidRDefault="008242BF" w:rsidP="00D44334">
      <w:pPr>
        <w:pStyle w:val="NoSpacing"/>
        <w:ind w:left="720"/>
        <w:rPr>
          <w:rFonts w:cs="Arial"/>
          <w:color w:val="000000" w:themeColor="text1"/>
        </w:rPr>
      </w:pPr>
    </w:p>
    <w:p w14:paraId="414B4C0C" w14:textId="00B12CFF" w:rsidR="008242BF" w:rsidRDefault="008242BF" w:rsidP="00D44334">
      <w:pPr>
        <w:pStyle w:val="NoSpacing"/>
        <w:ind w:left="720"/>
        <w:rPr>
          <w:rFonts w:cs="Arial"/>
          <w:color w:val="000000" w:themeColor="text1"/>
        </w:rPr>
      </w:pPr>
    </w:p>
    <w:p w14:paraId="2817F4CD" w14:textId="77777777" w:rsidR="008242BF" w:rsidRDefault="008242BF" w:rsidP="00D44334">
      <w:pPr>
        <w:pStyle w:val="NoSpacing"/>
        <w:ind w:left="720"/>
        <w:rPr>
          <w:rFonts w:cs="Arial"/>
          <w:color w:val="000000" w:themeColor="text1"/>
        </w:rPr>
      </w:pPr>
    </w:p>
    <w:p w14:paraId="1AF743D7" w14:textId="3A3A6A5C" w:rsidR="008242BF" w:rsidRPr="008242BF" w:rsidRDefault="008242BF" w:rsidP="008242BF">
      <w:pPr>
        <w:pStyle w:val="NoSpacing"/>
        <w:ind w:left="720"/>
        <w:rPr>
          <w:rFonts w:cs="Arial"/>
          <w:i/>
          <w:iCs/>
          <w:color w:val="C00000"/>
        </w:rPr>
      </w:pPr>
      <w:r w:rsidRPr="008242BF">
        <w:rPr>
          <w:rFonts w:cs="Arial"/>
          <w:i/>
          <w:iCs/>
          <w:color w:val="C00000"/>
        </w:rPr>
        <w:lastRenderedPageBreak/>
        <w:t xml:space="preserve">How </w:t>
      </w:r>
      <w:r>
        <w:rPr>
          <w:rFonts w:cs="Arial"/>
          <w:i/>
          <w:iCs/>
          <w:color w:val="C00000"/>
        </w:rPr>
        <w:t>can we tell his story</w:t>
      </w:r>
      <w:r w:rsidRPr="008242BF">
        <w:rPr>
          <w:rFonts w:cs="Arial"/>
          <w:i/>
          <w:iCs/>
          <w:color w:val="C00000"/>
        </w:rPr>
        <w:t>?</w:t>
      </w:r>
    </w:p>
    <w:p w14:paraId="54FC625B" w14:textId="76F522A0" w:rsidR="003B4112" w:rsidRDefault="008242BF" w:rsidP="00D44334">
      <w:pPr>
        <w:pStyle w:val="NoSpacing"/>
        <w:ind w:left="720"/>
        <w:rPr>
          <w:rFonts w:cs="Arial"/>
          <w:color w:val="000000" w:themeColor="text1"/>
        </w:rPr>
      </w:pPr>
      <w:r>
        <w:rPr>
          <w:rFonts w:cs="Arial"/>
          <w:color w:val="000000" w:themeColor="text1"/>
        </w:rPr>
        <w:t>We</w:t>
      </w:r>
      <w:r w:rsidR="003B4112">
        <w:rPr>
          <w:rFonts w:cs="Arial"/>
          <w:color w:val="000000" w:themeColor="text1"/>
        </w:rPr>
        <w:t xml:space="preserve"> say:</w:t>
      </w:r>
    </w:p>
    <w:p w14:paraId="07912749" w14:textId="2ED4C9E4" w:rsidR="003B4112" w:rsidRPr="003B4112" w:rsidRDefault="003B4112" w:rsidP="003B4112">
      <w:pPr>
        <w:pStyle w:val="NoSpacing"/>
        <w:ind w:left="1440"/>
        <w:rPr>
          <w:rFonts w:cs="Arial"/>
          <w:b/>
          <w:bCs/>
          <w:color w:val="000000" w:themeColor="text1"/>
        </w:rPr>
      </w:pPr>
      <w:r w:rsidRPr="003B4112">
        <w:rPr>
          <w:rFonts w:cs="Arial"/>
          <w:b/>
          <w:bCs/>
          <w:color w:val="000000" w:themeColor="text1"/>
        </w:rPr>
        <w:t>Christ has died</w:t>
      </w:r>
    </w:p>
    <w:p w14:paraId="70455232" w14:textId="49F453E0" w:rsidR="003B4112" w:rsidRPr="003B4112" w:rsidRDefault="003B4112" w:rsidP="003B4112">
      <w:pPr>
        <w:pStyle w:val="NoSpacing"/>
        <w:ind w:left="1440"/>
        <w:rPr>
          <w:rFonts w:cs="Arial"/>
          <w:b/>
          <w:bCs/>
          <w:color w:val="000000" w:themeColor="text1"/>
        </w:rPr>
      </w:pPr>
      <w:r w:rsidRPr="003B4112">
        <w:rPr>
          <w:rFonts w:cs="Arial"/>
          <w:b/>
          <w:bCs/>
          <w:color w:val="000000" w:themeColor="text1"/>
        </w:rPr>
        <w:t>Christ is Risen</w:t>
      </w:r>
    </w:p>
    <w:p w14:paraId="3D42A612" w14:textId="0AFDA2B7" w:rsidR="003B4112" w:rsidRPr="003B4112" w:rsidRDefault="003B4112" w:rsidP="003B4112">
      <w:pPr>
        <w:pStyle w:val="NoSpacing"/>
        <w:ind w:left="1440"/>
        <w:rPr>
          <w:rFonts w:cs="Arial"/>
          <w:b/>
          <w:bCs/>
          <w:color w:val="000000" w:themeColor="text1"/>
        </w:rPr>
      </w:pPr>
      <w:r w:rsidRPr="003B4112">
        <w:rPr>
          <w:rFonts w:cs="Arial"/>
          <w:b/>
          <w:bCs/>
          <w:color w:val="000000" w:themeColor="text1"/>
        </w:rPr>
        <w:t>Christ will come again!</w:t>
      </w:r>
    </w:p>
    <w:p w14:paraId="6302DF6A" w14:textId="77777777" w:rsidR="003B4112" w:rsidRDefault="003B4112" w:rsidP="00D44334">
      <w:pPr>
        <w:pStyle w:val="NoSpacing"/>
        <w:ind w:left="720"/>
        <w:rPr>
          <w:rFonts w:cs="Arial"/>
          <w:color w:val="000000" w:themeColor="text1"/>
        </w:rPr>
      </w:pPr>
    </w:p>
    <w:p w14:paraId="0EC041F6" w14:textId="77777777" w:rsidR="008242BF" w:rsidRDefault="008242BF" w:rsidP="00D44334">
      <w:pPr>
        <w:pStyle w:val="NoSpacing"/>
        <w:ind w:left="720"/>
        <w:rPr>
          <w:rFonts w:cs="Arial"/>
          <w:color w:val="000000" w:themeColor="text1"/>
        </w:rPr>
      </w:pPr>
      <w:r>
        <w:rPr>
          <w:rFonts w:cs="Arial"/>
          <w:color w:val="000000" w:themeColor="text1"/>
        </w:rPr>
        <w:t>But we need God’s spirit to dwell within us to be able to tell this story.</w:t>
      </w:r>
    </w:p>
    <w:p w14:paraId="59FA7A99" w14:textId="77777777" w:rsidR="008242BF" w:rsidRDefault="008242BF" w:rsidP="00D44334">
      <w:pPr>
        <w:pStyle w:val="NoSpacing"/>
        <w:ind w:left="720"/>
        <w:rPr>
          <w:rFonts w:cs="Arial"/>
          <w:color w:val="000000" w:themeColor="text1"/>
        </w:rPr>
      </w:pPr>
    </w:p>
    <w:p w14:paraId="2F6A4C1D" w14:textId="00AF23BB" w:rsidR="003B4112" w:rsidRDefault="003B4112" w:rsidP="00D44334">
      <w:pPr>
        <w:pStyle w:val="NoSpacing"/>
        <w:ind w:left="720"/>
        <w:rPr>
          <w:rFonts w:cs="Arial"/>
          <w:color w:val="000000" w:themeColor="text1"/>
        </w:rPr>
      </w:pPr>
      <w:r>
        <w:rPr>
          <w:rFonts w:cs="Arial"/>
          <w:color w:val="000000" w:themeColor="text1"/>
        </w:rPr>
        <w:t xml:space="preserve">So, keep coming upon us and these gifts, dear Holy Spirit, </w:t>
      </w:r>
    </w:p>
    <w:p w14:paraId="14313C48" w14:textId="336D783F" w:rsidR="003B4112" w:rsidRDefault="003B4112" w:rsidP="003B4112">
      <w:pPr>
        <w:pStyle w:val="NoSpacing"/>
        <w:ind w:left="720"/>
        <w:rPr>
          <w:rFonts w:cs="Arial"/>
          <w:color w:val="000000" w:themeColor="text1"/>
        </w:rPr>
      </w:pPr>
      <w:r>
        <w:rPr>
          <w:rFonts w:cs="Arial"/>
          <w:color w:val="000000" w:themeColor="text1"/>
        </w:rPr>
        <w:t>fill us with the hope and faith that prompts us to keep choosing Love over hate.</w:t>
      </w:r>
    </w:p>
    <w:p w14:paraId="3E6F4EB8" w14:textId="19605AD2" w:rsidR="00541716" w:rsidRDefault="00541716" w:rsidP="00541716">
      <w:pPr>
        <w:pStyle w:val="NoSpacing"/>
        <w:ind w:left="720"/>
        <w:rPr>
          <w:rFonts w:cs="Arial"/>
          <w:color w:val="000000" w:themeColor="text1"/>
        </w:rPr>
      </w:pPr>
      <w:r>
        <w:rPr>
          <w:rFonts w:cs="Arial"/>
          <w:color w:val="000000" w:themeColor="text1"/>
        </w:rPr>
        <w:t>Fill us to gather with those who have chosen you, with those who choose you now and with those who will choose you in times to come.</w:t>
      </w:r>
    </w:p>
    <w:p w14:paraId="67635B32" w14:textId="77777777" w:rsidR="003B4112" w:rsidRDefault="003B4112" w:rsidP="003B4112">
      <w:pPr>
        <w:pStyle w:val="NoSpacing"/>
        <w:ind w:left="720"/>
        <w:rPr>
          <w:rFonts w:cs="Arial"/>
          <w:color w:val="000000" w:themeColor="text1"/>
        </w:rPr>
      </w:pPr>
    </w:p>
    <w:p w14:paraId="75E46C4F" w14:textId="3D408D22" w:rsidR="003B4112" w:rsidRPr="008242BF" w:rsidRDefault="003B4112" w:rsidP="003B4112">
      <w:pPr>
        <w:pStyle w:val="NoSpacing"/>
        <w:ind w:left="720"/>
        <w:rPr>
          <w:rFonts w:cs="Arial"/>
          <w:color w:val="C00000"/>
        </w:rPr>
      </w:pPr>
      <w:r w:rsidRPr="008242BF">
        <w:rPr>
          <w:i/>
          <w:color w:val="C00000"/>
        </w:rPr>
        <w:t>Why do we eat bread</w:t>
      </w:r>
      <w:r w:rsidR="00541716" w:rsidRPr="008242BF">
        <w:rPr>
          <w:i/>
          <w:color w:val="C00000"/>
        </w:rPr>
        <w:t xml:space="preserve"> or crackers</w:t>
      </w:r>
      <w:r w:rsidRPr="008242BF">
        <w:rPr>
          <w:i/>
          <w:color w:val="C00000"/>
        </w:rPr>
        <w:t xml:space="preserve"> when we gather?</w:t>
      </w:r>
    </w:p>
    <w:p w14:paraId="571C197E" w14:textId="77777777" w:rsidR="003B4112" w:rsidRPr="003B4112" w:rsidRDefault="003B4112" w:rsidP="003B4112">
      <w:pPr>
        <w:ind w:left="1735"/>
        <w:rPr>
          <w:rFonts w:asciiTheme="minorHAnsi" w:hAnsiTheme="minorHAnsi"/>
          <w:sz w:val="13"/>
        </w:rPr>
      </w:pPr>
    </w:p>
    <w:p w14:paraId="6C0AEE48" w14:textId="6A78F4DC" w:rsidR="003B4112" w:rsidRPr="003B4112" w:rsidRDefault="003B4112" w:rsidP="003B4112">
      <w:pPr>
        <w:ind w:left="1735"/>
        <w:rPr>
          <w:rFonts w:asciiTheme="minorHAnsi" w:hAnsiTheme="minorHAnsi"/>
        </w:rPr>
      </w:pPr>
      <w:r w:rsidRPr="003B4112">
        <w:rPr>
          <w:rFonts w:asciiTheme="minorHAnsi" w:hAnsiTheme="minorHAnsi"/>
        </w:rPr>
        <w:t>We gather to</w:t>
      </w:r>
      <w:r>
        <w:rPr>
          <w:rFonts w:asciiTheme="minorHAnsi" w:hAnsiTheme="minorHAnsi"/>
        </w:rPr>
        <w:t>gether</w:t>
      </w:r>
      <w:r w:rsidR="00541716">
        <w:rPr>
          <w:rFonts w:asciiTheme="minorHAnsi" w:hAnsiTheme="minorHAnsi"/>
        </w:rPr>
        <w:t xml:space="preserve"> to</w:t>
      </w:r>
      <w:r w:rsidRPr="003B4112">
        <w:rPr>
          <w:rFonts w:asciiTheme="minorHAnsi" w:hAnsiTheme="minorHAnsi"/>
        </w:rPr>
        <w:t xml:space="preserve"> remember that </w:t>
      </w:r>
    </w:p>
    <w:p w14:paraId="7A64357E" w14:textId="77777777" w:rsidR="003B4112" w:rsidRPr="003B4112" w:rsidRDefault="003B4112" w:rsidP="003B4112">
      <w:pPr>
        <w:ind w:left="1735"/>
        <w:rPr>
          <w:rFonts w:asciiTheme="minorHAnsi" w:hAnsiTheme="minorHAnsi"/>
        </w:rPr>
      </w:pPr>
      <w:r w:rsidRPr="003B4112">
        <w:rPr>
          <w:rFonts w:asciiTheme="minorHAnsi" w:hAnsiTheme="minorHAnsi"/>
        </w:rPr>
        <w:t>on the night before Jesus died,</w:t>
      </w:r>
    </w:p>
    <w:p w14:paraId="71650DFE" w14:textId="77777777" w:rsidR="003B4112" w:rsidRPr="003B4112" w:rsidRDefault="003B4112" w:rsidP="003B4112">
      <w:pPr>
        <w:ind w:left="1735"/>
        <w:rPr>
          <w:rFonts w:asciiTheme="minorHAnsi" w:hAnsiTheme="minorHAnsi"/>
        </w:rPr>
      </w:pPr>
      <w:r w:rsidRPr="003B4112">
        <w:rPr>
          <w:rFonts w:asciiTheme="minorHAnsi" w:hAnsiTheme="minorHAnsi"/>
        </w:rPr>
        <w:t>he had supper with his disciples.</w:t>
      </w:r>
    </w:p>
    <w:p w14:paraId="6F59CB78" w14:textId="5CC343B9" w:rsidR="003B4112" w:rsidRPr="003B4112" w:rsidRDefault="003B4112" w:rsidP="007D793D">
      <w:pPr>
        <w:ind w:left="1735"/>
        <w:rPr>
          <w:rFonts w:asciiTheme="minorHAnsi" w:hAnsiTheme="minorHAnsi"/>
        </w:rPr>
      </w:pPr>
      <w:r w:rsidRPr="003B4112">
        <w:rPr>
          <w:rFonts w:asciiTheme="minorHAnsi" w:hAnsiTheme="minorHAnsi"/>
        </w:rPr>
        <w:t>He took bread,</w:t>
      </w:r>
      <w:r w:rsidR="007D793D">
        <w:rPr>
          <w:rFonts w:asciiTheme="minorHAnsi" w:hAnsiTheme="minorHAnsi"/>
        </w:rPr>
        <w:t xml:space="preserve"> </w:t>
      </w:r>
      <w:r w:rsidRPr="003B4112">
        <w:rPr>
          <w:rFonts w:asciiTheme="minorHAnsi" w:hAnsiTheme="minorHAnsi"/>
        </w:rPr>
        <w:t>thanked you, as we have thanked you,</w:t>
      </w:r>
      <w:r w:rsidR="007D793D">
        <w:rPr>
          <w:rFonts w:asciiTheme="minorHAnsi" w:hAnsiTheme="minorHAnsi"/>
        </w:rPr>
        <w:t xml:space="preserve"> </w:t>
      </w:r>
      <w:r w:rsidRPr="003B4112">
        <w:rPr>
          <w:rFonts w:asciiTheme="minorHAnsi" w:hAnsiTheme="minorHAnsi"/>
        </w:rPr>
        <w:t>broke the bread,</w:t>
      </w:r>
    </w:p>
    <w:p w14:paraId="62DF9D92" w14:textId="77777777" w:rsidR="003B4112" w:rsidRPr="003B4112" w:rsidRDefault="003B4112" w:rsidP="003B4112">
      <w:pPr>
        <w:ind w:left="1735"/>
        <w:rPr>
          <w:rFonts w:asciiTheme="minorHAnsi" w:hAnsiTheme="minorHAnsi"/>
        </w:rPr>
      </w:pPr>
      <w:r w:rsidRPr="003B4112">
        <w:rPr>
          <w:rFonts w:asciiTheme="minorHAnsi" w:hAnsiTheme="minorHAnsi"/>
        </w:rPr>
        <w:t>and gave the bread to his friends, saying:</w:t>
      </w:r>
    </w:p>
    <w:p w14:paraId="37ACE84B" w14:textId="77777777" w:rsidR="003B4112" w:rsidRPr="003B4112" w:rsidRDefault="003B4112" w:rsidP="003B4112">
      <w:pPr>
        <w:ind w:left="1735"/>
        <w:rPr>
          <w:rFonts w:asciiTheme="minorHAnsi" w:hAnsiTheme="minorHAnsi"/>
        </w:rPr>
      </w:pPr>
      <w:r w:rsidRPr="003B4112">
        <w:rPr>
          <w:rFonts w:asciiTheme="minorHAnsi" w:hAnsiTheme="minorHAnsi"/>
        </w:rPr>
        <w:t>This is my body given for you.</w:t>
      </w:r>
    </w:p>
    <w:p w14:paraId="2924AEA9" w14:textId="6B22C9E7" w:rsidR="003B4112" w:rsidRDefault="003B4112" w:rsidP="003B4112">
      <w:pPr>
        <w:ind w:left="1735"/>
        <w:rPr>
          <w:rFonts w:asciiTheme="minorHAnsi" w:hAnsiTheme="minorHAnsi"/>
        </w:rPr>
      </w:pPr>
      <w:r w:rsidRPr="003B4112">
        <w:rPr>
          <w:rFonts w:asciiTheme="minorHAnsi" w:hAnsiTheme="minorHAnsi"/>
        </w:rPr>
        <w:t>Each time you do this, remember me.</w:t>
      </w:r>
    </w:p>
    <w:p w14:paraId="30A8A1C6" w14:textId="77777777" w:rsidR="00541716" w:rsidRDefault="00541716" w:rsidP="003B4112">
      <w:pPr>
        <w:ind w:left="1735"/>
        <w:rPr>
          <w:rFonts w:asciiTheme="minorHAnsi" w:hAnsiTheme="minorHAnsi"/>
        </w:rPr>
      </w:pPr>
    </w:p>
    <w:p w14:paraId="312B7DAB" w14:textId="5F44FC99" w:rsidR="003B4112" w:rsidRPr="008242BF" w:rsidRDefault="003B4112" w:rsidP="008242BF">
      <w:pPr>
        <w:ind w:left="720"/>
        <w:rPr>
          <w:rFonts w:asciiTheme="minorHAnsi" w:hAnsiTheme="minorHAnsi"/>
          <w:color w:val="C00000"/>
        </w:rPr>
      </w:pPr>
      <w:r w:rsidRPr="008242BF">
        <w:rPr>
          <w:rFonts w:asciiTheme="minorHAnsi" w:hAnsiTheme="minorHAnsi"/>
          <w:i/>
          <w:color w:val="C00000"/>
        </w:rPr>
        <w:t xml:space="preserve">Why do we drink </w:t>
      </w:r>
      <w:r w:rsidR="00541716" w:rsidRPr="008242BF">
        <w:rPr>
          <w:rFonts w:asciiTheme="minorHAnsi" w:hAnsiTheme="minorHAnsi"/>
          <w:i/>
          <w:color w:val="C00000"/>
        </w:rPr>
        <w:t>wine or juice when we gather</w:t>
      </w:r>
      <w:r w:rsidRPr="008242BF">
        <w:rPr>
          <w:rFonts w:asciiTheme="minorHAnsi" w:hAnsiTheme="minorHAnsi"/>
          <w:i/>
          <w:color w:val="C00000"/>
        </w:rPr>
        <w:t>?</w:t>
      </w:r>
    </w:p>
    <w:p w14:paraId="25B57E61" w14:textId="6133A0E8" w:rsidR="003B4112" w:rsidRPr="003B4112" w:rsidRDefault="003B4112" w:rsidP="008242BF">
      <w:pPr>
        <w:ind w:left="1735"/>
        <w:rPr>
          <w:rFonts w:asciiTheme="minorHAnsi" w:hAnsiTheme="minorHAnsi"/>
        </w:rPr>
      </w:pPr>
      <w:r w:rsidRPr="003B4112">
        <w:rPr>
          <w:rFonts w:asciiTheme="minorHAnsi" w:hAnsiTheme="minorHAnsi"/>
        </w:rPr>
        <w:t>After supper Jesus took the wine,</w:t>
      </w:r>
      <w:r w:rsidR="008242BF">
        <w:rPr>
          <w:rFonts w:asciiTheme="minorHAnsi" w:hAnsiTheme="minorHAnsi"/>
        </w:rPr>
        <w:t xml:space="preserve"> </w:t>
      </w:r>
      <w:r w:rsidRPr="003B4112">
        <w:rPr>
          <w:rFonts w:asciiTheme="minorHAnsi" w:hAnsiTheme="minorHAnsi"/>
        </w:rPr>
        <w:t>thanked you for it,</w:t>
      </w:r>
    </w:p>
    <w:p w14:paraId="3EBE1E23" w14:textId="77777777" w:rsidR="003B4112" w:rsidRPr="003B4112" w:rsidRDefault="003B4112" w:rsidP="003B4112">
      <w:pPr>
        <w:ind w:left="1735"/>
        <w:rPr>
          <w:rFonts w:asciiTheme="minorHAnsi" w:hAnsiTheme="minorHAnsi"/>
        </w:rPr>
      </w:pPr>
      <w:r w:rsidRPr="003B4112">
        <w:rPr>
          <w:rFonts w:asciiTheme="minorHAnsi" w:hAnsiTheme="minorHAnsi"/>
        </w:rPr>
        <w:t>and passed a cup of wine to his friends, saying:</w:t>
      </w:r>
    </w:p>
    <w:p w14:paraId="233A2D8B" w14:textId="6031C69D" w:rsidR="003B4112" w:rsidRPr="003B4112" w:rsidRDefault="003B4112" w:rsidP="008242BF">
      <w:pPr>
        <w:ind w:left="1735"/>
        <w:rPr>
          <w:rFonts w:asciiTheme="minorHAnsi" w:hAnsiTheme="minorHAnsi"/>
        </w:rPr>
      </w:pPr>
      <w:r w:rsidRPr="003B4112">
        <w:rPr>
          <w:rFonts w:asciiTheme="minorHAnsi" w:hAnsiTheme="minorHAnsi"/>
        </w:rPr>
        <w:t>This cup is the new promise God has made with you</w:t>
      </w:r>
      <w:r w:rsidR="008242BF">
        <w:rPr>
          <w:rFonts w:asciiTheme="minorHAnsi" w:hAnsiTheme="minorHAnsi"/>
        </w:rPr>
        <w:t xml:space="preserve"> </w:t>
      </w:r>
      <w:r w:rsidRPr="003B4112">
        <w:rPr>
          <w:rFonts w:asciiTheme="minorHAnsi" w:hAnsiTheme="minorHAnsi"/>
        </w:rPr>
        <w:t>in my blood.</w:t>
      </w:r>
    </w:p>
    <w:p w14:paraId="20E01028" w14:textId="62E9BF5E" w:rsidR="003B4112" w:rsidRPr="003B4112" w:rsidRDefault="003B4112" w:rsidP="008242BF">
      <w:pPr>
        <w:ind w:left="1735"/>
        <w:rPr>
          <w:rFonts w:asciiTheme="minorHAnsi" w:hAnsiTheme="minorHAnsi"/>
        </w:rPr>
      </w:pPr>
      <w:r w:rsidRPr="003B4112">
        <w:rPr>
          <w:rFonts w:asciiTheme="minorHAnsi" w:hAnsiTheme="minorHAnsi"/>
        </w:rPr>
        <w:t>Each time you do this and drink from the cup,</w:t>
      </w:r>
      <w:r w:rsidR="008242BF">
        <w:rPr>
          <w:rFonts w:asciiTheme="minorHAnsi" w:hAnsiTheme="minorHAnsi"/>
        </w:rPr>
        <w:t xml:space="preserve"> </w:t>
      </w:r>
      <w:r w:rsidRPr="003B4112">
        <w:rPr>
          <w:rFonts w:asciiTheme="minorHAnsi" w:hAnsiTheme="minorHAnsi"/>
        </w:rPr>
        <w:t>remember me.</w:t>
      </w:r>
    </w:p>
    <w:p w14:paraId="25211C40" w14:textId="7D9421E2" w:rsidR="00C753B8" w:rsidRPr="00A84B28" w:rsidRDefault="00C753B8" w:rsidP="00541716">
      <w:pPr>
        <w:pStyle w:val="NoSpacing"/>
        <w:rPr>
          <w:rFonts w:cs="Arial"/>
          <w:color w:val="000000" w:themeColor="text1"/>
        </w:rPr>
      </w:pPr>
    </w:p>
    <w:p w14:paraId="024597FF" w14:textId="0206830A" w:rsidR="00C753B8" w:rsidRPr="00A84B28" w:rsidRDefault="00C753B8" w:rsidP="00D44334">
      <w:pPr>
        <w:autoSpaceDE w:val="0"/>
        <w:autoSpaceDN w:val="0"/>
        <w:adjustRightInd w:val="0"/>
        <w:ind w:firstLine="720"/>
        <w:rPr>
          <w:rFonts w:asciiTheme="minorHAnsi" w:eastAsiaTheme="minorHAnsi" w:hAnsiTheme="minorHAnsi" w:cs="Avenir Book"/>
          <w:color w:val="000000"/>
          <w:lang w:val="en-GB" w:eastAsia="en-US"/>
        </w:rPr>
      </w:pPr>
      <w:r w:rsidRPr="00A84B28">
        <w:rPr>
          <w:rFonts w:asciiTheme="minorHAnsi" w:eastAsiaTheme="minorHAnsi" w:hAnsiTheme="minorHAnsi" w:cs="Avenir Book"/>
          <w:color w:val="000000"/>
          <w:lang w:val="en-GB" w:eastAsia="en-US"/>
        </w:rPr>
        <w:t xml:space="preserve">This bread, earth-grown, hand-made, and heaven-blessed, is now for us the bread of life. </w:t>
      </w:r>
    </w:p>
    <w:p w14:paraId="675829F2" w14:textId="77777777" w:rsidR="003F68A0" w:rsidRDefault="00C753B8" w:rsidP="008E3F60">
      <w:pPr>
        <w:autoSpaceDE w:val="0"/>
        <w:autoSpaceDN w:val="0"/>
        <w:adjustRightInd w:val="0"/>
        <w:ind w:firstLine="720"/>
        <w:rPr>
          <w:rFonts w:asciiTheme="minorHAnsi" w:eastAsiaTheme="minorHAnsi" w:hAnsiTheme="minorHAnsi" w:cs="Avenir Book"/>
          <w:color w:val="000000"/>
          <w:lang w:val="en-GB" w:eastAsia="en-US"/>
        </w:rPr>
      </w:pPr>
      <w:r w:rsidRPr="00A84B28">
        <w:rPr>
          <w:rFonts w:asciiTheme="minorHAnsi" w:eastAsiaTheme="minorHAnsi" w:hAnsiTheme="minorHAnsi" w:cs="Avenir Book"/>
          <w:color w:val="000000"/>
          <w:lang w:val="en-GB" w:eastAsia="en-US"/>
        </w:rPr>
        <w:t>This cup, fruit of the vine,</w:t>
      </w:r>
      <w:r w:rsidRPr="00A84B28">
        <w:rPr>
          <w:rFonts w:ascii="MS Gothic" w:eastAsia="MS Gothic" w:hAnsi="MS Gothic" w:cs="MS Gothic" w:hint="eastAsia"/>
          <w:color w:val="000000"/>
          <w:lang w:val="en-GB" w:eastAsia="en-US"/>
        </w:rPr>
        <w:t> </w:t>
      </w:r>
      <w:r w:rsidRPr="00A84B28">
        <w:rPr>
          <w:rFonts w:asciiTheme="minorHAnsi" w:eastAsiaTheme="minorHAnsi" w:hAnsiTheme="minorHAnsi" w:cs="Avenir Book"/>
          <w:color w:val="000000"/>
          <w:lang w:val="en-GB" w:eastAsia="en-US"/>
        </w:rPr>
        <w:t xml:space="preserve">lifted in love and drunk with courage, </w:t>
      </w:r>
    </w:p>
    <w:p w14:paraId="42E4D5D2" w14:textId="6D89A3EC" w:rsidR="00C753B8" w:rsidRDefault="00C753B8" w:rsidP="008E3F60">
      <w:pPr>
        <w:autoSpaceDE w:val="0"/>
        <w:autoSpaceDN w:val="0"/>
        <w:adjustRightInd w:val="0"/>
        <w:ind w:firstLine="720"/>
        <w:rPr>
          <w:rFonts w:asciiTheme="minorHAnsi" w:eastAsiaTheme="minorHAnsi" w:hAnsiTheme="minorHAnsi" w:cs="Avenir Book"/>
          <w:color w:val="000000"/>
          <w:lang w:val="en-GB" w:eastAsia="en-US"/>
        </w:rPr>
      </w:pPr>
      <w:r w:rsidRPr="00A84B28">
        <w:rPr>
          <w:rFonts w:asciiTheme="minorHAnsi" w:eastAsiaTheme="minorHAnsi" w:hAnsiTheme="minorHAnsi" w:cs="Avenir Book"/>
          <w:color w:val="000000"/>
          <w:lang w:val="en-GB" w:eastAsia="en-US"/>
        </w:rPr>
        <w:t xml:space="preserve">is now for us the cup of salvation. </w:t>
      </w:r>
    </w:p>
    <w:p w14:paraId="546291F0" w14:textId="6485921B" w:rsidR="00541716" w:rsidRDefault="00541716" w:rsidP="008E3F60">
      <w:pPr>
        <w:autoSpaceDE w:val="0"/>
        <w:autoSpaceDN w:val="0"/>
        <w:adjustRightInd w:val="0"/>
        <w:ind w:firstLine="720"/>
        <w:rPr>
          <w:rFonts w:asciiTheme="minorHAnsi" w:eastAsiaTheme="minorHAnsi" w:hAnsiTheme="minorHAnsi" w:cs="Avenir Book"/>
          <w:color w:val="000000"/>
          <w:lang w:val="en-GB" w:eastAsia="en-US"/>
        </w:rPr>
      </w:pPr>
    </w:p>
    <w:p w14:paraId="7343018D" w14:textId="2B00F85E" w:rsidR="00541716" w:rsidRPr="008242BF" w:rsidRDefault="00541716" w:rsidP="008242BF">
      <w:pPr>
        <w:ind w:left="720"/>
        <w:rPr>
          <w:rFonts w:asciiTheme="minorHAnsi" w:hAnsiTheme="minorHAnsi"/>
          <w:color w:val="C00000"/>
        </w:rPr>
      </w:pPr>
      <w:r w:rsidRPr="008242BF">
        <w:rPr>
          <w:rFonts w:asciiTheme="minorHAnsi" w:hAnsiTheme="minorHAnsi"/>
          <w:i/>
          <w:color w:val="C00000"/>
        </w:rPr>
        <w:t>How can we do this when we are apart?</w:t>
      </w:r>
    </w:p>
    <w:p w14:paraId="000C1EE0" w14:textId="77777777" w:rsidR="00541716" w:rsidRDefault="00541716" w:rsidP="00541716">
      <w:pPr>
        <w:ind w:left="1735"/>
        <w:rPr>
          <w:rFonts w:asciiTheme="minorHAnsi" w:hAnsiTheme="minorHAnsi"/>
        </w:rPr>
      </w:pPr>
      <w:r>
        <w:rPr>
          <w:rFonts w:asciiTheme="minorHAnsi" w:hAnsiTheme="minorHAnsi"/>
        </w:rPr>
        <w:t>The mystery of faith is that, in one place or in many,</w:t>
      </w:r>
    </w:p>
    <w:p w14:paraId="21E74846" w14:textId="7CB4B458" w:rsidR="00541716" w:rsidRDefault="00541716" w:rsidP="00541716">
      <w:pPr>
        <w:ind w:left="1735"/>
        <w:rPr>
          <w:rFonts w:asciiTheme="minorHAnsi" w:hAnsiTheme="minorHAnsi"/>
        </w:rPr>
      </w:pPr>
      <w:r>
        <w:rPr>
          <w:rFonts w:asciiTheme="minorHAnsi" w:hAnsiTheme="minorHAnsi"/>
        </w:rPr>
        <w:t xml:space="preserve">we become God’s people through the sharing in the story of Christ </w:t>
      </w:r>
    </w:p>
    <w:p w14:paraId="1BA91890" w14:textId="3B778962" w:rsidR="00541716" w:rsidRDefault="00541716" w:rsidP="00541716">
      <w:pPr>
        <w:ind w:left="1735"/>
        <w:rPr>
          <w:rFonts w:asciiTheme="minorHAnsi" w:hAnsiTheme="minorHAnsi"/>
        </w:rPr>
      </w:pPr>
      <w:r>
        <w:rPr>
          <w:rFonts w:asciiTheme="minorHAnsi" w:hAnsiTheme="minorHAnsi"/>
        </w:rPr>
        <w:t xml:space="preserve">re-enacted in this meal. </w:t>
      </w:r>
    </w:p>
    <w:p w14:paraId="73DE405A" w14:textId="158D61F9" w:rsidR="00541716" w:rsidRDefault="00541716" w:rsidP="00541716">
      <w:pPr>
        <w:ind w:left="1735"/>
        <w:rPr>
          <w:rFonts w:asciiTheme="minorHAnsi" w:hAnsiTheme="minorHAnsi"/>
        </w:rPr>
      </w:pPr>
      <w:r>
        <w:rPr>
          <w:rFonts w:asciiTheme="minorHAnsi" w:hAnsiTheme="minorHAnsi"/>
        </w:rPr>
        <w:t>This feast is not just for me, or for you, or even those whom we can see or hear.</w:t>
      </w:r>
    </w:p>
    <w:p w14:paraId="5C7B1F0F" w14:textId="77777777" w:rsidR="00541716" w:rsidRDefault="00541716" w:rsidP="00541716">
      <w:pPr>
        <w:ind w:left="1735"/>
        <w:rPr>
          <w:rFonts w:asciiTheme="minorHAnsi" w:hAnsiTheme="minorHAnsi"/>
        </w:rPr>
      </w:pPr>
      <w:r>
        <w:rPr>
          <w:rFonts w:asciiTheme="minorHAnsi" w:hAnsiTheme="minorHAnsi"/>
        </w:rPr>
        <w:t xml:space="preserve">The Lord invites all to his table and becomes the host of our lives </w:t>
      </w:r>
    </w:p>
    <w:p w14:paraId="6BF44607" w14:textId="3F2CF9B3" w:rsidR="00541716" w:rsidRPr="003B4112" w:rsidRDefault="00541716" w:rsidP="00541716">
      <w:pPr>
        <w:ind w:left="1735"/>
        <w:rPr>
          <w:rFonts w:asciiTheme="minorHAnsi" w:hAnsiTheme="minorHAnsi"/>
        </w:rPr>
      </w:pPr>
      <w:r>
        <w:rPr>
          <w:rFonts w:asciiTheme="minorHAnsi" w:hAnsiTheme="minorHAnsi"/>
        </w:rPr>
        <w:t>wherever and whenever we share his story.</w:t>
      </w:r>
    </w:p>
    <w:p w14:paraId="5FEBBE5E" w14:textId="77777777" w:rsidR="00C753B8" w:rsidRDefault="00C753B8" w:rsidP="008E3F60">
      <w:pPr>
        <w:pStyle w:val="NoSpacing"/>
        <w:ind w:firstLine="720"/>
        <w:rPr>
          <w:rFonts w:cs="Avenir Book"/>
          <w:color w:val="000000"/>
          <w:lang w:val="en-GB"/>
        </w:rPr>
      </w:pPr>
    </w:p>
    <w:p w14:paraId="37147E3E" w14:textId="2A468404" w:rsidR="00C753B8" w:rsidRPr="00192FED" w:rsidRDefault="00541716" w:rsidP="008242BF">
      <w:pPr>
        <w:pStyle w:val="NoSpacing"/>
        <w:ind w:firstLine="720"/>
        <w:rPr>
          <w:rFonts w:cs="Arial"/>
          <w:color w:val="000000" w:themeColor="text1"/>
          <w:sz w:val="28"/>
          <w:szCs w:val="28"/>
        </w:rPr>
      </w:pPr>
      <w:r>
        <w:rPr>
          <w:rFonts w:cs="Avenir Book"/>
          <w:color w:val="000000"/>
          <w:lang w:val="en-GB"/>
        </w:rPr>
        <w:t>Choose to share in God’s life</w:t>
      </w:r>
      <w:r w:rsidR="007040A1">
        <w:rPr>
          <w:rFonts w:cs="Avenir Book"/>
          <w:color w:val="000000"/>
          <w:lang w:val="en-GB"/>
        </w:rPr>
        <w:t>!</w:t>
      </w:r>
      <w:r w:rsidR="00C753B8" w:rsidRPr="00192FED">
        <w:rPr>
          <w:rFonts w:cs="Arial"/>
          <w:color w:val="000000" w:themeColor="text1"/>
          <w:sz w:val="28"/>
          <w:szCs w:val="28"/>
        </w:rPr>
        <w:tab/>
      </w:r>
      <w:r w:rsidR="008242BF">
        <w:rPr>
          <w:rFonts w:cs="Arial"/>
          <w:color w:val="000000" w:themeColor="text1"/>
          <w:sz w:val="28"/>
          <w:szCs w:val="28"/>
        </w:rPr>
        <w:t xml:space="preserve"> </w:t>
      </w:r>
      <w:r w:rsidR="00C753B8" w:rsidRPr="00192FED">
        <w:rPr>
          <w:rFonts w:cs="Arial"/>
          <w:b/>
          <w:bCs/>
          <w:color w:val="000000" w:themeColor="text1"/>
          <w:sz w:val="28"/>
          <w:szCs w:val="28"/>
        </w:rPr>
        <w:t xml:space="preserve">We </w:t>
      </w:r>
      <w:r w:rsidR="007040A1">
        <w:rPr>
          <w:rFonts w:cs="Arial"/>
          <w:b/>
          <w:bCs/>
          <w:color w:val="000000" w:themeColor="text1"/>
          <w:sz w:val="28"/>
          <w:szCs w:val="28"/>
        </w:rPr>
        <w:t>choose the life God shares with us</w:t>
      </w:r>
      <w:r w:rsidR="00C753B8" w:rsidRPr="00192FED">
        <w:rPr>
          <w:rFonts w:cs="Arial"/>
          <w:b/>
          <w:bCs/>
          <w:color w:val="000000" w:themeColor="text1"/>
          <w:sz w:val="28"/>
          <w:szCs w:val="28"/>
        </w:rPr>
        <w:t xml:space="preserve">! </w:t>
      </w:r>
    </w:p>
    <w:p w14:paraId="7636B2FA" w14:textId="3219786D" w:rsidR="00D51F69" w:rsidRPr="00C64FB6" w:rsidRDefault="00F003BE" w:rsidP="008E3F60">
      <w:pPr>
        <w:spacing w:before="100" w:beforeAutospacing="1" w:after="120"/>
        <w:rPr>
          <w:rFonts w:asciiTheme="minorHAnsi" w:hAnsiTheme="minorHAnsi" w:cs="Arial"/>
          <w:i/>
          <w:iCs/>
          <w:color w:val="7030A0"/>
        </w:rPr>
      </w:pPr>
      <w:r>
        <w:rPr>
          <w:rFonts w:asciiTheme="minorHAnsi" w:hAnsiTheme="minorHAnsi" w:cs="Arial"/>
          <w:b/>
          <w:bCs/>
          <w:i/>
          <w:iCs/>
          <w:color w:val="7030A0"/>
        </w:rPr>
        <w:tab/>
      </w:r>
      <w:r w:rsidR="00C64FB6" w:rsidRPr="00C64FB6">
        <w:rPr>
          <w:rFonts w:asciiTheme="minorHAnsi" w:hAnsiTheme="minorHAnsi" w:cs="Arial"/>
          <w:i/>
          <w:iCs/>
          <w:color w:val="7030A0"/>
        </w:rPr>
        <w:t>[</w:t>
      </w:r>
      <w:r w:rsidRPr="00C64FB6">
        <w:rPr>
          <w:rFonts w:asciiTheme="minorHAnsi" w:hAnsiTheme="minorHAnsi" w:cs="Arial"/>
          <w:i/>
          <w:iCs/>
          <w:color w:val="7030A0"/>
        </w:rPr>
        <w:t>Communion is shar</w:t>
      </w:r>
      <w:r w:rsidR="00C64FB6" w:rsidRPr="00C64FB6">
        <w:rPr>
          <w:rFonts w:asciiTheme="minorHAnsi" w:hAnsiTheme="minorHAnsi" w:cs="Arial"/>
          <w:i/>
          <w:iCs/>
          <w:color w:val="7030A0"/>
        </w:rPr>
        <w:t>ed]</w:t>
      </w:r>
    </w:p>
    <w:p w14:paraId="65F53FAC" w14:textId="77777777" w:rsidR="00D44334" w:rsidRDefault="00D44334" w:rsidP="00D44334">
      <w:pPr>
        <w:rPr>
          <w:rFonts w:asciiTheme="minorHAnsi" w:hAnsiTheme="minorHAnsi" w:cs="Arial"/>
          <w:b/>
          <w:bCs/>
          <w:i/>
          <w:iCs/>
          <w:color w:val="7030A0"/>
        </w:rPr>
      </w:pPr>
    </w:p>
    <w:p w14:paraId="3A58E4AB" w14:textId="298ECA57" w:rsidR="00D44334" w:rsidRDefault="005E5D80" w:rsidP="00D44334">
      <w:r>
        <w:rPr>
          <w:rFonts w:asciiTheme="minorHAnsi" w:hAnsiTheme="minorHAnsi" w:cs="Arial"/>
          <w:b/>
          <w:bCs/>
          <w:i/>
          <w:iCs/>
          <w:color w:val="7030A0"/>
        </w:rPr>
        <w:t>Sending</w:t>
      </w:r>
      <w:r w:rsidR="00221AFD">
        <w:rPr>
          <w:rFonts w:asciiTheme="minorHAnsi" w:hAnsiTheme="minorHAnsi" w:cs="Arial"/>
          <w:b/>
          <w:bCs/>
          <w:i/>
          <w:iCs/>
          <w:color w:val="7030A0"/>
        </w:rPr>
        <w:t xml:space="preserve"> Song</w:t>
      </w:r>
      <w:r w:rsidR="003C305F">
        <w:rPr>
          <w:rFonts w:asciiTheme="minorHAnsi" w:hAnsiTheme="minorHAnsi" w:cs="Arial"/>
          <w:b/>
          <w:bCs/>
          <w:i/>
          <w:iCs/>
          <w:color w:val="7030A0"/>
        </w:rPr>
        <w:t xml:space="preserve"> – </w:t>
      </w:r>
      <w:r w:rsidR="00D44334" w:rsidRPr="00D44334">
        <w:rPr>
          <w:rStyle w:val="gmaildefault"/>
          <w:rFonts w:asciiTheme="minorHAnsi" w:hAnsiTheme="minorHAnsi" w:cs="Arial"/>
          <w:color w:val="222222"/>
          <w:sz w:val="28"/>
          <w:szCs w:val="28"/>
          <w:shd w:val="clear" w:color="auto" w:fill="FFFFFF"/>
        </w:rPr>
        <w:t>O happy day </w:t>
      </w:r>
      <w:hyperlink r:id="rId16" w:tgtFrame="_blank" w:history="1">
        <w:r w:rsidR="00D44334" w:rsidRPr="00D44334">
          <w:rPr>
            <w:rStyle w:val="Hyperlink"/>
            <w:rFonts w:asciiTheme="minorHAnsi" w:hAnsiTheme="minorHAnsi" w:cs="Arial"/>
            <w:color w:val="1155CC"/>
            <w:sz w:val="21"/>
            <w:szCs w:val="21"/>
            <w:shd w:val="clear" w:color="auto" w:fill="FFFFFF"/>
          </w:rPr>
          <w:t>https://youtu.be/tkS1LKARQvo</w:t>
        </w:r>
      </w:hyperlink>
    </w:p>
    <w:p w14:paraId="440BDC47" w14:textId="54B7C85F" w:rsidR="00DD60B8" w:rsidRPr="00192FED" w:rsidRDefault="00DD60B8" w:rsidP="00BF08B5">
      <w:pPr>
        <w:spacing w:line="22" w:lineRule="atLeast"/>
        <w:textAlignment w:val="baseline"/>
        <w:rPr>
          <w:rFonts w:asciiTheme="minorHAnsi" w:hAnsiTheme="minorHAnsi" w:cs="Arial"/>
          <w:b/>
          <w:bCs/>
          <w:color w:val="000000" w:themeColor="text1"/>
          <w:sz w:val="28"/>
          <w:szCs w:val="28"/>
        </w:rPr>
      </w:pPr>
    </w:p>
    <w:p w14:paraId="60B091B7" w14:textId="7B64DF9A" w:rsidR="00A84B28" w:rsidRPr="00080F5B" w:rsidRDefault="00A84B28" w:rsidP="00080F5B">
      <w:pPr>
        <w:spacing w:line="22" w:lineRule="atLeast"/>
        <w:ind w:left="720"/>
        <w:textAlignment w:val="baseline"/>
        <w:rPr>
          <w:rFonts w:asciiTheme="minorHAnsi" w:hAnsiTheme="minorHAnsi" w:cs="Arial"/>
          <w:color w:val="000000" w:themeColor="text1"/>
        </w:rPr>
      </w:pPr>
      <w:r w:rsidRPr="00080F5B">
        <w:rPr>
          <w:rFonts w:asciiTheme="minorHAnsi" w:hAnsiTheme="minorHAnsi" w:cs="Arial"/>
          <w:color w:val="000000" w:themeColor="text1"/>
        </w:rPr>
        <w:t xml:space="preserve">And may </w:t>
      </w:r>
      <w:r w:rsidR="00DF6C0D" w:rsidRPr="00080F5B">
        <w:rPr>
          <w:rFonts w:asciiTheme="minorHAnsi" w:hAnsiTheme="minorHAnsi" w:cs="Arial"/>
          <w:color w:val="000000" w:themeColor="text1"/>
        </w:rPr>
        <w:t xml:space="preserve">the Comm-Unity of </w:t>
      </w:r>
      <w:r w:rsidRPr="00080F5B">
        <w:rPr>
          <w:rFonts w:asciiTheme="minorHAnsi" w:hAnsiTheme="minorHAnsi" w:cs="Arial"/>
          <w:color w:val="000000" w:themeColor="text1"/>
        </w:rPr>
        <w:t>God – Creator, Redeemer and Sustainer</w:t>
      </w:r>
    </w:p>
    <w:p w14:paraId="3690A962" w14:textId="4626BA5D" w:rsidR="00A84B28" w:rsidRDefault="00A84B28" w:rsidP="00080F5B">
      <w:pPr>
        <w:spacing w:line="22" w:lineRule="atLeast"/>
        <w:ind w:left="720"/>
        <w:textAlignment w:val="baseline"/>
        <w:rPr>
          <w:rFonts w:asciiTheme="minorHAnsi" w:hAnsiTheme="minorHAnsi" w:cs="Arial"/>
          <w:b/>
          <w:bCs/>
          <w:color w:val="000000" w:themeColor="text1"/>
        </w:rPr>
      </w:pPr>
      <w:r w:rsidRPr="00080F5B">
        <w:rPr>
          <w:rFonts w:asciiTheme="minorHAnsi" w:hAnsiTheme="minorHAnsi" w:cs="Arial"/>
          <w:color w:val="000000" w:themeColor="text1"/>
        </w:rPr>
        <w:t xml:space="preserve">Bless you now and always </w:t>
      </w:r>
      <w:r w:rsidR="00192FED" w:rsidRPr="00080F5B">
        <w:rPr>
          <w:rFonts w:asciiTheme="minorHAnsi" w:hAnsiTheme="minorHAnsi" w:cs="Arial"/>
          <w:color w:val="000000" w:themeColor="text1"/>
        </w:rPr>
        <w:t>–</w:t>
      </w:r>
      <w:r w:rsidRPr="00080F5B">
        <w:rPr>
          <w:rFonts w:asciiTheme="minorHAnsi" w:hAnsiTheme="minorHAnsi" w:cs="Arial"/>
          <w:color w:val="000000" w:themeColor="text1"/>
        </w:rPr>
        <w:t xml:space="preserve"> </w:t>
      </w:r>
      <w:r w:rsidRPr="00080F5B">
        <w:rPr>
          <w:rFonts w:asciiTheme="minorHAnsi" w:hAnsiTheme="minorHAnsi" w:cs="Arial"/>
          <w:b/>
          <w:bCs/>
          <w:color w:val="000000" w:themeColor="text1"/>
        </w:rPr>
        <w:t>AMEN</w:t>
      </w:r>
    </w:p>
    <w:p w14:paraId="56C8667D" w14:textId="0D362434" w:rsidR="00D1421B" w:rsidRDefault="00D1421B" w:rsidP="00080F5B">
      <w:pPr>
        <w:spacing w:line="22" w:lineRule="atLeast"/>
        <w:ind w:left="720"/>
        <w:textAlignment w:val="baseline"/>
        <w:rPr>
          <w:rFonts w:asciiTheme="minorHAnsi" w:hAnsiTheme="minorHAnsi" w:cs="Arial"/>
          <w:b/>
          <w:bCs/>
          <w:color w:val="000000" w:themeColor="text1"/>
        </w:rPr>
      </w:pPr>
    </w:p>
    <w:p w14:paraId="7117A28C" w14:textId="32C3D5E3" w:rsidR="007040A1" w:rsidRDefault="007040A1" w:rsidP="00080F5B">
      <w:pPr>
        <w:pBdr>
          <w:bottom w:val="single" w:sz="12" w:space="1" w:color="auto"/>
        </w:pBdr>
        <w:spacing w:line="22" w:lineRule="atLeast"/>
        <w:ind w:left="720"/>
        <w:textAlignment w:val="baseline"/>
        <w:rPr>
          <w:rFonts w:asciiTheme="minorHAnsi" w:hAnsiTheme="minorHAnsi" w:cs="Arial"/>
          <w:b/>
          <w:bCs/>
          <w:color w:val="000000" w:themeColor="text1"/>
        </w:rPr>
      </w:pPr>
    </w:p>
    <w:p w14:paraId="50ABB85C" w14:textId="2DA64CA0" w:rsidR="007040A1" w:rsidRDefault="007040A1" w:rsidP="007040A1">
      <w:pPr>
        <w:shd w:val="clear" w:color="auto" w:fill="FFFFFF"/>
        <w:rPr>
          <w:rFonts w:asciiTheme="minorHAnsi" w:hAnsiTheme="minorHAnsi" w:cs="Arial"/>
          <w:color w:val="222222"/>
          <w:sz w:val="22"/>
          <w:szCs w:val="22"/>
        </w:rPr>
      </w:pPr>
    </w:p>
    <w:p w14:paraId="5FD65C55" w14:textId="1F69C93E" w:rsidR="007040A1" w:rsidRDefault="007040A1" w:rsidP="007040A1">
      <w:pPr>
        <w:shd w:val="clear" w:color="auto" w:fill="FFFFFF"/>
        <w:rPr>
          <w:rFonts w:asciiTheme="minorHAnsi" w:hAnsiTheme="minorHAnsi" w:cs="Arial"/>
          <w:color w:val="222222"/>
          <w:sz w:val="22"/>
          <w:szCs w:val="22"/>
        </w:rPr>
      </w:pPr>
      <w:r>
        <w:rPr>
          <w:rFonts w:asciiTheme="minorHAnsi" w:hAnsiTheme="minorHAnsi" w:cs="Arial"/>
          <w:color w:val="222222"/>
          <w:sz w:val="22"/>
          <w:szCs w:val="22"/>
        </w:rPr>
        <w:lastRenderedPageBreak/>
        <w:t>Additional resources for your devotional times this week:</w:t>
      </w:r>
    </w:p>
    <w:p w14:paraId="4E8A6089" w14:textId="77777777" w:rsidR="007040A1" w:rsidRDefault="007040A1" w:rsidP="007040A1">
      <w:pPr>
        <w:shd w:val="clear" w:color="auto" w:fill="FFFFFF"/>
        <w:rPr>
          <w:rFonts w:asciiTheme="minorHAnsi" w:hAnsiTheme="minorHAnsi" w:cs="Arial"/>
          <w:color w:val="222222"/>
          <w:sz w:val="22"/>
          <w:szCs w:val="22"/>
        </w:rPr>
      </w:pPr>
    </w:p>
    <w:p w14:paraId="41585405" w14:textId="112824DD" w:rsidR="007040A1" w:rsidRPr="007040A1" w:rsidRDefault="007040A1" w:rsidP="007040A1">
      <w:pPr>
        <w:shd w:val="clear" w:color="auto" w:fill="FFFFFF"/>
        <w:ind w:left="720"/>
        <w:rPr>
          <w:rFonts w:asciiTheme="minorHAnsi" w:hAnsiTheme="minorHAnsi" w:cs="Arial"/>
          <w:color w:val="222222"/>
          <w:sz w:val="22"/>
          <w:szCs w:val="22"/>
        </w:rPr>
      </w:pPr>
      <w:r w:rsidRPr="007040A1">
        <w:rPr>
          <w:rFonts w:asciiTheme="minorHAnsi" w:hAnsiTheme="minorHAnsi" w:cs="Arial"/>
          <w:color w:val="222222"/>
          <w:sz w:val="22"/>
          <w:szCs w:val="22"/>
        </w:rPr>
        <w:t>I choose you </w:t>
      </w:r>
      <w:r>
        <w:rPr>
          <w:rFonts w:asciiTheme="minorHAnsi" w:hAnsiTheme="minorHAnsi" w:cs="Arial"/>
          <w:color w:val="222222"/>
          <w:sz w:val="22"/>
          <w:szCs w:val="22"/>
        </w:rPr>
        <w:tab/>
      </w:r>
      <w:r>
        <w:rPr>
          <w:rFonts w:asciiTheme="minorHAnsi" w:hAnsiTheme="minorHAnsi" w:cs="Arial"/>
          <w:color w:val="222222"/>
          <w:sz w:val="22"/>
          <w:szCs w:val="22"/>
        </w:rPr>
        <w:tab/>
      </w:r>
      <w:hyperlink r:id="rId17" w:history="1">
        <w:r w:rsidRPr="007040A1">
          <w:rPr>
            <w:rStyle w:val="Hyperlink"/>
            <w:rFonts w:asciiTheme="minorHAnsi" w:hAnsiTheme="minorHAnsi" w:cs="Arial"/>
            <w:sz w:val="22"/>
            <w:szCs w:val="22"/>
          </w:rPr>
          <w:t>https://youtu.be/Bw6IO51rBCE</w:t>
        </w:r>
      </w:hyperlink>
      <w:r w:rsidRPr="007040A1">
        <w:rPr>
          <w:rFonts w:asciiTheme="minorHAnsi" w:hAnsiTheme="minorHAnsi" w:cs="Arial"/>
          <w:color w:val="222222"/>
          <w:sz w:val="22"/>
          <w:szCs w:val="22"/>
        </w:rPr>
        <w:t> </w:t>
      </w:r>
    </w:p>
    <w:p w14:paraId="749C1C01" w14:textId="77777777" w:rsidR="007040A1" w:rsidRPr="007040A1" w:rsidRDefault="007040A1" w:rsidP="007040A1">
      <w:pPr>
        <w:shd w:val="clear" w:color="auto" w:fill="FFFFFF"/>
        <w:ind w:left="720"/>
        <w:rPr>
          <w:rFonts w:asciiTheme="minorHAnsi" w:hAnsiTheme="minorHAnsi" w:cs="Arial"/>
          <w:color w:val="222222"/>
          <w:sz w:val="22"/>
          <w:szCs w:val="22"/>
        </w:rPr>
      </w:pPr>
    </w:p>
    <w:p w14:paraId="23EB4A8D" w14:textId="78772429" w:rsidR="007040A1" w:rsidRPr="007040A1" w:rsidRDefault="007040A1" w:rsidP="007040A1">
      <w:pPr>
        <w:shd w:val="clear" w:color="auto" w:fill="FFFFFF"/>
        <w:ind w:left="720"/>
        <w:rPr>
          <w:rFonts w:asciiTheme="minorHAnsi" w:hAnsiTheme="minorHAnsi" w:cs="Arial"/>
          <w:color w:val="222222"/>
          <w:sz w:val="22"/>
          <w:szCs w:val="22"/>
        </w:rPr>
      </w:pPr>
      <w:r w:rsidRPr="007040A1">
        <w:rPr>
          <w:rFonts w:asciiTheme="minorHAnsi" w:hAnsiTheme="minorHAnsi" w:cs="Arial"/>
          <w:color w:val="222222"/>
          <w:sz w:val="22"/>
          <w:szCs w:val="22"/>
        </w:rPr>
        <w:t>Choices animation </w:t>
      </w:r>
      <w:r>
        <w:rPr>
          <w:rFonts w:asciiTheme="minorHAnsi" w:hAnsiTheme="minorHAnsi" w:cs="Arial"/>
          <w:color w:val="222222"/>
          <w:sz w:val="22"/>
          <w:szCs w:val="22"/>
        </w:rPr>
        <w:tab/>
      </w:r>
      <w:hyperlink r:id="rId18" w:history="1">
        <w:r w:rsidRPr="007040A1">
          <w:rPr>
            <w:rStyle w:val="Hyperlink"/>
            <w:rFonts w:asciiTheme="minorHAnsi" w:hAnsiTheme="minorHAnsi" w:cs="Arial"/>
            <w:sz w:val="22"/>
            <w:szCs w:val="22"/>
          </w:rPr>
          <w:t>https://youtu.be/_HEnohs6yYw</w:t>
        </w:r>
      </w:hyperlink>
    </w:p>
    <w:p w14:paraId="1497C430" w14:textId="77777777" w:rsidR="007040A1" w:rsidRPr="007040A1" w:rsidRDefault="007040A1" w:rsidP="007040A1">
      <w:pPr>
        <w:shd w:val="clear" w:color="auto" w:fill="FFFFFF"/>
        <w:ind w:left="720"/>
        <w:rPr>
          <w:rFonts w:asciiTheme="minorHAnsi" w:hAnsiTheme="minorHAnsi" w:cs="Arial"/>
          <w:color w:val="222222"/>
          <w:sz w:val="22"/>
          <w:szCs w:val="22"/>
        </w:rPr>
      </w:pPr>
    </w:p>
    <w:p w14:paraId="1D4E2B6C" w14:textId="720AB65A" w:rsidR="007040A1" w:rsidRPr="007040A1" w:rsidRDefault="007040A1" w:rsidP="007040A1">
      <w:pPr>
        <w:shd w:val="clear" w:color="auto" w:fill="FFFFFF"/>
        <w:ind w:left="720"/>
        <w:rPr>
          <w:rFonts w:asciiTheme="minorHAnsi" w:hAnsiTheme="minorHAnsi" w:cs="Arial"/>
          <w:color w:val="222222"/>
          <w:sz w:val="22"/>
          <w:szCs w:val="22"/>
        </w:rPr>
      </w:pPr>
      <w:r w:rsidRPr="007040A1">
        <w:rPr>
          <w:rFonts w:asciiTheme="minorHAnsi" w:hAnsiTheme="minorHAnsi" w:cs="Arial"/>
          <w:color w:val="222222"/>
          <w:sz w:val="22"/>
          <w:szCs w:val="22"/>
        </w:rPr>
        <w:t>A Mindful choice</w:t>
      </w:r>
      <w:r>
        <w:rPr>
          <w:rFonts w:asciiTheme="minorHAnsi" w:hAnsiTheme="minorHAnsi" w:cs="Arial"/>
          <w:color w:val="222222"/>
          <w:sz w:val="22"/>
          <w:szCs w:val="22"/>
        </w:rPr>
        <w:tab/>
      </w:r>
      <w:hyperlink r:id="rId19" w:history="1">
        <w:r w:rsidRPr="007040A1">
          <w:rPr>
            <w:rStyle w:val="Hyperlink"/>
            <w:rFonts w:asciiTheme="minorHAnsi" w:hAnsiTheme="minorHAnsi" w:cs="Arial"/>
            <w:sz w:val="22"/>
            <w:szCs w:val="22"/>
          </w:rPr>
          <w:t>https://youtu.be/ZpjVT_vcHAs</w:t>
        </w:r>
      </w:hyperlink>
      <w:r w:rsidRPr="007040A1">
        <w:rPr>
          <w:rFonts w:asciiTheme="minorHAnsi" w:hAnsiTheme="minorHAnsi" w:cs="Arial"/>
          <w:color w:val="222222"/>
          <w:sz w:val="22"/>
          <w:szCs w:val="22"/>
        </w:rPr>
        <w:t>  </w:t>
      </w:r>
    </w:p>
    <w:p w14:paraId="0CAB6B88" w14:textId="77777777" w:rsidR="007040A1" w:rsidRPr="007040A1" w:rsidRDefault="007040A1" w:rsidP="007040A1">
      <w:pPr>
        <w:shd w:val="clear" w:color="auto" w:fill="FFFFFF"/>
        <w:ind w:left="720"/>
        <w:rPr>
          <w:rFonts w:asciiTheme="minorHAnsi" w:hAnsiTheme="minorHAnsi" w:cs="Arial"/>
          <w:color w:val="222222"/>
          <w:sz w:val="22"/>
          <w:szCs w:val="22"/>
        </w:rPr>
      </w:pPr>
    </w:p>
    <w:p w14:paraId="3014C65A" w14:textId="2DF752FE" w:rsidR="00221AFD" w:rsidRPr="007040A1" w:rsidRDefault="007040A1" w:rsidP="007040A1">
      <w:pPr>
        <w:shd w:val="clear" w:color="auto" w:fill="FFFFFF"/>
        <w:ind w:left="720"/>
        <w:rPr>
          <w:rFonts w:asciiTheme="minorHAnsi" w:hAnsiTheme="minorHAnsi" w:cs="Arial"/>
          <w:color w:val="222222"/>
          <w:sz w:val="22"/>
          <w:szCs w:val="22"/>
        </w:rPr>
      </w:pPr>
      <w:r>
        <w:rPr>
          <w:rFonts w:asciiTheme="minorHAnsi" w:hAnsiTheme="minorHAnsi" w:cs="Arial"/>
          <w:color w:val="222222"/>
          <w:sz w:val="22"/>
          <w:szCs w:val="22"/>
        </w:rPr>
        <w:t>L</w:t>
      </w:r>
      <w:r w:rsidRPr="007040A1">
        <w:rPr>
          <w:rFonts w:asciiTheme="minorHAnsi" w:hAnsiTheme="minorHAnsi" w:cs="Arial"/>
          <w:color w:val="222222"/>
          <w:sz w:val="22"/>
          <w:szCs w:val="22"/>
        </w:rPr>
        <w:t>och lomond </w:t>
      </w:r>
      <w:r>
        <w:rPr>
          <w:rFonts w:asciiTheme="minorHAnsi" w:hAnsiTheme="minorHAnsi" w:cs="Arial"/>
          <w:color w:val="222222"/>
          <w:sz w:val="22"/>
          <w:szCs w:val="22"/>
        </w:rPr>
        <w:tab/>
      </w:r>
      <w:r>
        <w:rPr>
          <w:rFonts w:asciiTheme="minorHAnsi" w:hAnsiTheme="minorHAnsi" w:cs="Arial"/>
          <w:color w:val="222222"/>
          <w:sz w:val="22"/>
          <w:szCs w:val="22"/>
        </w:rPr>
        <w:tab/>
      </w:r>
      <w:hyperlink r:id="rId20" w:history="1">
        <w:r w:rsidRPr="007040A1">
          <w:rPr>
            <w:rStyle w:val="Hyperlink"/>
            <w:rFonts w:asciiTheme="minorHAnsi" w:hAnsiTheme="minorHAnsi" w:cs="Arial"/>
            <w:sz w:val="22"/>
            <w:szCs w:val="22"/>
          </w:rPr>
          <w:t>https://youtu.be/nNo9Xo-vl5g</w:t>
        </w:r>
      </w:hyperlink>
    </w:p>
    <w:p w14:paraId="51967BB9" w14:textId="21D5A02C" w:rsidR="00221AFD" w:rsidRDefault="00221AFD" w:rsidP="00221AFD"/>
    <w:p w14:paraId="6AA68C47" w14:textId="358DB46A" w:rsidR="00BF08B5" w:rsidRDefault="00221AFD" w:rsidP="00ED7B75">
      <w:pPr>
        <w:spacing w:line="22" w:lineRule="atLeast"/>
      </w:pPr>
      <w:r>
        <w:fldChar w:fldCharType="begin"/>
      </w:r>
      <w:r w:rsidR="00C96257">
        <w:instrText xml:space="preserve"> INCLUDEPICTURE "C:\\var\\folders\\c9\\1zxys9td77x85f41t21_4sp00000gn\\T\\com.microsoft.Word\\WebArchiveCopyPasteTempFiles\\page1image52381728" \* MERGEFORMAT </w:instrText>
      </w:r>
      <w:r w:rsidR="00C96257">
        <w:fldChar w:fldCharType="separate"/>
      </w:r>
      <w:r>
        <w:fldChar w:fldCharType="end"/>
      </w:r>
    </w:p>
    <w:p w14:paraId="43C9004A" w14:textId="28D04BF9" w:rsidR="00221AFD" w:rsidRDefault="00221AFD" w:rsidP="00ED7B75">
      <w:pPr>
        <w:spacing w:line="22" w:lineRule="atLeast"/>
      </w:pPr>
    </w:p>
    <w:p w14:paraId="59FF5883" w14:textId="33F37740" w:rsidR="00221AFD" w:rsidRDefault="00221AFD" w:rsidP="00ED7B75">
      <w:pPr>
        <w:spacing w:line="22" w:lineRule="atLeast"/>
      </w:pPr>
    </w:p>
    <w:p w14:paraId="0DA5EE39" w14:textId="77777777" w:rsidR="00221AFD" w:rsidRPr="0000031C" w:rsidRDefault="00221AFD" w:rsidP="00ED7B75">
      <w:pPr>
        <w:spacing w:line="22" w:lineRule="atLeast"/>
        <w:rPr>
          <w:rFonts w:ascii="Arial" w:hAnsi="Arial" w:cs="Arial"/>
        </w:rPr>
      </w:pPr>
    </w:p>
    <w:sectPr w:rsidR="00221AFD" w:rsidRPr="0000031C"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venir">
    <w:altName w:val="Calibri"/>
    <w:charset w:val="4D"/>
    <w:family w:val="swiss"/>
    <w:pitch w:val="variable"/>
    <w:sig w:usb0="800000AF" w:usb1="5000204A" w:usb2="00000000" w:usb3="00000000" w:csb0="0000009B" w:csb1="00000000"/>
  </w:font>
  <w:font w:name="Avenir Book">
    <w:altName w:val="Avenir Book"/>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11"/>
  </w:num>
  <w:num w:numId="8">
    <w:abstractNumId w:val="8"/>
  </w:num>
  <w:num w:numId="9">
    <w:abstractNumId w:val="4"/>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41AFF"/>
    <w:rsid w:val="00042988"/>
    <w:rsid w:val="00066908"/>
    <w:rsid w:val="00072F29"/>
    <w:rsid w:val="0007656D"/>
    <w:rsid w:val="00080F5B"/>
    <w:rsid w:val="000814BE"/>
    <w:rsid w:val="00084EFC"/>
    <w:rsid w:val="00086BB6"/>
    <w:rsid w:val="00087537"/>
    <w:rsid w:val="0009040B"/>
    <w:rsid w:val="000A179D"/>
    <w:rsid w:val="000B12FD"/>
    <w:rsid w:val="000B56D9"/>
    <w:rsid w:val="000C6E0E"/>
    <w:rsid w:val="000D6653"/>
    <w:rsid w:val="000E6FBF"/>
    <w:rsid w:val="000F1D1D"/>
    <w:rsid w:val="0010110D"/>
    <w:rsid w:val="001018B8"/>
    <w:rsid w:val="00103DE4"/>
    <w:rsid w:val="00104951"/>
    <w:rsid w:val="00120070"/>
    <w:rsid w:val="00120076"/>
    <w:rsid w:val="001210ED"/>
    <w:rsid w:val="00121EF8"/>
    <w:rsid w:val="0015228C"/>
    <w:rsid w:val="00152E33"/>
    <w:rsid w:val="00154037"/>
    <w:rsid w:val="00157BC7"/>
    <w:rsid w:val="00162CD8"/>
    <w:rsid w:val="00171292"/>
    <w:rsid w:val="001739ED"/>
    <w:rsid w:val="00183AC0"/>
    <w:rsid w:val="00184AD8"/>
    <w:rsid w:val="00186FA1"/>
    <w:rsid w:val="001924F0"/>
    <w:rsid w:val="00192FED"/>
    <w:rsid w:val="00193071"/>
    <w:rsid w:val="00194F4E"/>
    <w:rsid w:val="00196EE6"/>
    <w:rsid w:val="001A16AA"/>
    <w:rsid w:val="001C08DF"/>
    <w:rsid w:val="001C12F8"/>
    <w:rsid w:val="001C6B8D"/>
    <w:rsid w:val="001D05F1"/>
    <w:rsid w:val="001E2907"/>
    <w:rsid w:val="001F34E5"/>
    <w:rsid w:val="001F3A10"/>
    <w:rsid w:val="001F3CB0"/>
    <w:rsid w:val="001F6741"/>
    <w:rsid w:val="002070FE"/>
    <w:rsid w:val="00207395"/>
    <w:rsid w:val="00221AFD"/>
    <w:rsid w:val="00233587"/>
    <w:rsid w:val="00240B44"/>
    <w:rsid w:val="00245AFD"/>
    <w:rsid w:val="00245E65"/>
    <w:rsid w:val="00247F47"/>
    <w:rsid w:val="00251C99"/>
    <w:rsid w:val="00253D27"/>
    <w:rsid w:val="00256E0A"/>
    <w:rsid w:val="002632B7"/>
    <w:rsid w:val="00266478"/>
    <w:rsid w:val="002714B9"/>
    <w:rsid w:val="002721E5"/>
    <w:rsid w:val="00281573"/>
    <w:rsid w:val="0028549A"/>
    <w:rsid w:val="00286FBD"/>
    <w:rsid w:val="00293955"/>
    <w:rsid w:val="002A26A7"/>
    <w:rsid w:val="002C2BBB"/>
    <w:rsid w:val="002E1A10"/>
    <w:rsid w:val="002E2807"/>
    <w:rsid w:val="002E2DDD"/>
    <w:rsid w:val="0030246B"/>
    <w:rsid w:val="00303B40"/>
    <w:rsid w:val="00311C30"/>
    <w:rsid w:val="0031208C"/>
    <w:rsid w:val="00316449"/>
    <w:rsid w:val="003212D0"/>
    <w:rsid w:val="003251AC"/>
    <w:rsid w:val="00346F3E"/>
    <w:rsid w:val="003478F2"/>
    <w:rsid w:val="00352B9C"/>
    <w:rsid w:val="00353E21"/>
    <w:rsid w:val="0035480E"/>
    <w:rsid w:val="0035605D"/>
    <w:rsid w:val="003608A8"/>
    <w:rsid w:val="00360AAC"/>
    <w:rsid w:val="00363D5C"/>
    <w:rsid w:val="00376F5D"/>
    <w:rsid w:val="00382C9E"/>
    <w:rsid w:val="003871AB"/>
    <w:rsid w:val="00391CAD"/>
    <w:rsid w:val="0039777B"/>
    <w:rsid w:val="003A1843"/>
    <w:rsid w:val="003B1C6F"/>
    <w:rsid w:val="003B35CD"/>
    <w:rsid w:val="003B4112"/>
    <w:rsid w:val="003C1D72"/>
    <w:rsid w:val="003C24FA"/>
    <w:rsid w:val="003C305F"/>
    <w:rsid w:val="003D4120"/>
    <w:rsid w:val="003D4B29"/>
    <w:rsid w:val="003E63FC"/>
    <w:rsid w:val="003F2DF6"/>
    <w:rsid w:val="003F68A0"/>
    <w:rsid w:val="004145C7"/>
    <w:rsid w:val="00423B2F"/>
    <w:rsid w:val="0043200B"/>
    <w:rsid w:val="004335CB"/>
    <w:rsid w:val="004358F8"/>
    <w:rsid w:val="00437B10"/>
    <w:rsid w:val="00454C72"/>
    <w:rsid w:val="00461F18"/>
    <w:rsid w:val="00463266"/>
    <w:rsid w:val="00464C2B"/>
    <w:rsid w:val="004728B3"/>
    <w:rsid w:val="0047565B"/>
    <w:rsid w:val="00475DCF"/>
    <w:rsid w:val="0048015F"/>
    <w:rsid w:val="004C6E5A"/>
    <w:rsid w:val="004F1366"/>
    <w:rsid w:val="004F6ABC"/>
    <w:rsid w:val="004F78BB"/>
    <w:rsid w:val="00505493"/>
    <w:rsid w:val="0051062E"/>
    <w:rsid w:val="00511772"/>
    <w:rsid w:val="00516085"/>
    <w:rsid w:val="00532021"/>
    <w:rsid w:val="005345F6"/>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7862"/>
    <w:rsid w:val="005D1464"/>
    <w:rsid w:val="005E0DB9"/>
    <w:rsid w:val="005E38C2"/>
    <w:rsid w:val="005E5D80"/>
    <w:rsid w:val="005F35A4"/>
    <w:rsid w:val="005F362E"/>
    <w:rsid w:val="005F38D9"/>
    <w:rsid w:val="005F40EA"/>
    <w:rsid w:val="00602A9E"/>
    <w:rsid w:val="00603F1C"/>
    <w:rsid w:val="00610DF7"/>
    <w:rsid w:val="0061133C"/>
    <w:rsid w:val="00622D2B"/>
    <w:rsid w:val="006255DE"/>
    <w:rsid w:val="006303AD"/>
    <w:rsid w:val="00631873"/>
    <w:rsid w:val="00634754"/>
    <w:rsid w:val="00634F0A"/>
    <w:rsid w:val="00636BF0"/>
    <w:rsid w:val="00640681"/>
    <w:rsid w:val="0064289F"/>
    <w:rsid w:val="006821C8"/>
    <w:rsid w:val="00682AE7"/>
    <w:rsid w:val="00685654"/>
    <w:rsid w:val="006856EA"/>
    <w:rsid w:val="00685A3D"/>
    <w:rsid w:val="006908F6"/>
    <w:rsid w:val="00692915"/>
    <w:rsid w:val="006A1666"/>
    <w:rsid w:val="006A75EA"/>
    <w:rsid w:val="006B39C6"/>
    <w:rsid w:val="006B6E20"/>
    <w:rsid w:val="006D0DC3"/>
    <w:rsid w:val="006D2D15"/>
    <w:rsid w:val="006D5C67"/>
    <w:rsid w:val="006E0DB4"/>
    <w:rsid w:val="006E2F04"/>
    <w:rsid w:val="007040A1"/>
    <w:rsid w:val="00705011"/>
    <w:rsid w:val="00705435"/>
    <w:rsid w:val="007068A7"/>
    <w:rsid w:val="00715151"/>
    <w:rsid w:val="00717CCB"/>
    <w:rsid w:val="00725893"/>
    <w:rsid w:val="00731331"/>
    <w:rsid w:val="0073438A"/>
    <w:rsid w:val="00734C52"/>
    <w:rsid w:val="00734ED8"/>
    <w:rsid w:val="00743AB3"/>
    <w:rsid w:val="0075115E"/>
    <w:rsid w:val="00756FD9"/>
    <w:rsid w:val="007815CD"/>
    <w:rsid w:val="00781930"/>
    <w:rsid w:val="00786C67"/>
    <w:rsid w:val="0079093B"/>
    <w:rsid w:val="007A5516"/>
    <w:rsid w:val="007C0078"/>
    <w:rsid w:val="007C2E66"/>
    <w:rsid w:val="007C766D"/>
    <w:rsid w:val="007D37D0"/>
    <w:rsid w:val="007D74DC"/>
    <w:rsid w:val="007D793D"/>
    <w:rsid w:val="007E3FA4"/>
    <w:rsid w:val="007E56D1"/>
    <w:rsid w:val="007E56E6"/>
    <w:rsid w:val="007E760A"/>
    <w:rsid w:val="007F0FDE"/>
    <w:rsid w:val="0080122A"/>
    <w:rsid w:val="008140A0"/>
    <w:rsid w:val="008242BF"/>
    <w:rsid w:val="008277D7"/>
    <w:rsid w:val="00827C78"/>
    <w:rsid w:val="00827E63"/>
    <w:rsid w:val="0085388E"/>
    <w:rsid w:val="00853DB2"/>
    <w:rsid w:val="008720F3"/>
    <w:rsid w:val="00876578"/>
    <w:rsid w:val="008819B9"/>
    <w:rsid w:val="00885602"/>
    <w:rsid w:val="008A6D3A"/>
    <w:rsid w:val="008C7D5B"/>
    <w:rsid w:val="008D432B"/>
    <w:rsid w:val="008F33A5"/>
    <w:rsid w:val="008F356B"/>
    <w:rsid w:val="008F43D2"/>
    <w:rsid w:val="0090383D"/>
    <w:rsid w:val="009140D6"/>
    <w:rsid w:val="00922D0B"/>
    <w:rsid w:val="009279A7"/>
    <w:rsid w:val="00932AE6"/>
    <w:rsid w:val="00941B70"/>
    <w:rsid w:val="009627FC"/>
    <w:rsid w:val="00991BB8"/>
    <w:rsid w:val="00991C6B"/>
    <w:rsid w:val="0099236B"/>
    <w:rsid w:val="009954CB"/>
    <w:rsid w:val="009D33A9"/>
    <w:rsid w:val="009D3B15"/>
    <w:rsid w:val="009E4651"/>
    <w:rsid w:val="009F764B"/>
    <w:rsid w:val="00A02E6A"/>
    <w:rsid w:val="00A071C0"/>
    <w:rsid w:val="00A10E05"/>
    <w:rsid w:val="00A23E27"/>
    <w:rsid w:val="00A2438E"/>
    <w:rsid w:val="00A312CB"/>
    <w:rsid w:val="00A31FDA"/>
    <w:rsid w:val="00A533C7"/>
    <w:rsid w:val="00A546A1"/>
    <w:rsid w:val="00A54959"/>
    <w:rsid w:val="00A5733D"/>
    <w:rsid w:val="00A8294F"/>
    <w:rsid w:val="00A84B28"/>
    <w:rsid w:val="00AA61CA"/>
    <w:rsid w:val="00AA70FA"/>
    <w:rsid w:val="00AD4BD1"/>
    <w:rsid w:val="00AD72B2"/>
    <w:rsid w:val="00AD744A"/>
    <w:rsid w:val="00AE241D"/>
    <w:rsid w:val="00AF3BE9"/>
    <w:rsid w:val="00AF3DD2"/>
    <w:rsid w:val="00B01297"/>
    <w:rsid w:val="00B03A10"/>
    <w:rsid w:val="00B14D71"/>
    <w:rsid w:val="00B205B2"/>
    <w:rsid w:val="00B30D19"/>
    <w:rsid w:val="00B46ECA"/>
    <w:rsid w:val="00B53F8A"/>
    <w:rsid w:val="00B63A9C"/>
    <w:rsid w:val="00B652D9"/>
    <w:rsid w:val="00B67315"/>
    <w:rsid w:val="00B76F02"/>
    <w:rsid w:val="00B831B4"/>
    <w:rsid w:val="00B84E88"/>
    <w:rsid w:val="00B8643D"/>
    <w:rsid w:val="00B868B8"/>
    <w:rsid w:val="00B94664"/>
    <w:rsid w:val="00BA107C"/>
    <w:rsid w:val="00BA1E2F"/>
    <w:rsid w:val="00BA31E5"/>
    <w:rsid w:val="00BB084D"/>
    <w:rsid w:val="00BB2ECD"/>
    <w:rsid w:val="00BC316C"/>
    <w:rsid w:val="00BC40AE"/>
    <w:rsid w:val="00BC5B0E"/>
    <w:rsid w:val="00BF08B5"/>
    <w:rsid w:val="00BF0CA8"/>
    <w:rsid w:val="00BF40CA"/>
    <w:rsid w:val="00BF4A3B"/>
    <w:rsid w:val="00BF5B57"/>
    <w:rsid w:val="00C01ED1"/>
    <w:rsid w:val="00C05F3D"/>
    <w:rsid w:val="00C17D14"/>
    <w:rsid w:val="00C2009A"/>
    <w:rsid w:val="00C23AD8"/>
    <w:rsid w:val="00C30640"/>
    <w:rsid w:val="00C33032"/>
    <w:rsid w:val="00C34FF5"/>
    <w:rsid w:val="00C37204"/>
    <w:rsid w:val="00C408C9"/>
    <w:rsid w:val="00C432CC"/>
    <w:rsid w:val="00C50256"/>
    <w:rsid w:val="00C64FB6"/>
    <w:rsid w:val="00C71287"/>
    <w:rsid w:val="00C753B8"/>
    <w:rsid w:val="00C91CA7"/>
    <w:rsid w:val="00C96257"/>
    <w:rsid w:val="00CA3643"/>
    <w:rsid w:val="00CA3D97"/>
    <w:rsid w:val="00CA6060"/>
    <w:rsid w:val="00CB0EB9"/>
    <w:rsid w:val="00CC3B07"/>
    <w:rsid w:val="00CC698E"/>
    <w:rsid w:val="00CF4761"/>
    <w:rsid w:val="00CF560B"/>
    <w:rsid w:val="00CF7743"/>
    <w:rsid w:val="00D07AC7"/>
    <w:rsid w:val="00D12306"/>
    <w:rsid w:val="00D1421B"/>
    <w:rsid w:val="00D142B2"/>
    <w:rsid w:val="00D22CBC"/>
    <w:rsid w:val="00D2448D"/>
    <w:rsid w:val="00D4259E"/>
    <w:rsid w:val="00D44334"/>
    <w:rsid w:val="00D51F69"/>
    <w:rsid w:val="00D55078"/>
    <w:rsid w:val="00D6193A"/>
    <w:rsid w:val="00D63027"/>
    <w:rsid w:val="00D64030"/>
    <w:rsid w:val="00D655E0"/>
    <w:rsid w:val="00D72249"/>
    <w:rsid w:val="00D8319B"/>
    <w:rsid w:val="00D83DD2"/>
    <w:rsid w:val="00D91752"/>
    <w:rsid w:val="00DA52E2"/>
    <w:rsid w:val="00DA79A4"/>
    <w:rsid w:val="00DA7DAF"/>
    <w:rsid w:val="00DB7589"/>
    <w:rsid w:val="00DC06B3"/>
    <w:rsid w:val="00DC43F7"/>
    <w:rsid w:val="00DC4C58"/>
    <w:rsid w:val="00DC7A42"/>
    <w:rsid w:val="00DD2A1A"/>
    <w:rsid w:val="00DD3F51"/>
    <w:rsid w:val="00DD5706"/>
    <w:rsid w:val="00DD60B8"/>
    <w:rsid w:val="00DE4348"/>
    <w:rsid w:val="00DF6C0D"/>
    <w:rsid w:val="00E00B78"/>
    <w:rsid w:val="00E1064E"/>
    <w:rsid w:val="00E145B0"/>
    <w:rsid w:val="00E167CD"/>
    <w:rsid w:val="00E20449"/>
    <w:rsid w:val="00E21605"/>
    <w:rsid w:val="00E22365"/>
    <w:rsid w:val="00E33373"/>
    <w:rsid w:val="00E366DC"/>
    <w:rsid w:val="00E41A71"/>
    <w:rsid w:val="00E45786"/>
    <w:rsid w:val="00E515C1"/>
    <w:rsid w:val="00E5439C"/>
    <w:rsid w:val="00E5605B"/>
    <w:rsid w:val="00E63346"/>
    <w:rsid w:val="00E7558A"/>
    <w:rsid w:val="00E762A6"/>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F080C"/>
    <w:rsid w:val="00EF5F9F"/>
    <w:rsid w:val="00F003BE"/>
    <w:rsid w:val="00F04275"/>
    <w:rsid w:val="00F06C71"/>
    <w:rsid w:val="00F071B1"/>
    <w:rsid w:val="00F07B26"/>
    <w:rsid w:val="00F14D2E"/>
    <w:rsid w:val="00F15D97"/>
    <w:rsid w:val="00F21275"/>
    <w:rsid w:val="00F241E5"/>
    <w:rsid w:val="00F35051"/>
    <w:rsid w:val="00F60FE3"/>
    <w:rsid w:val="00F712C0"/>
    <w:rsid w:val="00F75960"/>
    <w:rsid w:val="00F85132"/>
    <w:rsid w:val="00F927FE"/>
    <w:rsid w:val="00FA31D6"/>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semiHidden/>
    <w:rsid w:val="007040A1"/>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1053">
      <w:bodyDiv w:val="1"/>
      <w:marLeft w:val="0"/>
      <w:marRight w:val="0"/>
      <w:marTop w:val="0"/>
      <w:marBottom w:val="0"/>
      <w:divBdr>
        <w:top w:val="none" w:sz="0" w:space="0" w:color="auto"/>
        <w:left w:val="none" w:sz="0" w:space="0" w:color="auto"/>
        <w:bottom w:val="none" w:sz="0" w:space="0" w:color="auto"/>
        <w:right w:val="none" w:sz="0" w:space="0" w:color="auto"/>
      </w:divBdr>
      <w:divsChild>
        <w:div w:id="1736858552">
          <w:marLeft w:val="240"/>
          <w:marRight w:val="0"/>
          <w:marTop w:val="240"/>
          <w:marBottom w:val="240"/>
          <w:divBdr>
            <w:top w:val="none" w:sz="0" w:space="0" w:color="auto"/>
            <w:left w:val="none" w:sz="0" w:space="0" w:color="auto"/>
            <w:bottom w:val="none" w:sz="0" w:space="0" w:color="auto"/>
            <w:right w:val="none" w:sz="0" w:space="0" w:color="auto"/>
          </w:divBdr>
          <w:divsChild>
            <w:div w:id="544215775">
              <w:marLeft w:val="0"/>
              <w:marRight w:val="0"/>
              <w:marTop w:val="0"/>
              <w:marBottom w:val="0"/>
              <w:divBdr>
                <w:top w:val="none" w:sz="0" w:space="0" w:color="auto"/>
                <w:left w:val="none" w:sz="0" w:space="0" w:color="auto"/>
                <w:bottom w:val="none" w:sz="0" w:space="0" w:color="auto"/>
                <w:right w:val="none" w:sz="0" w:space="0" w:color="auto"/>
              </w:divBdr>
              <w:divsChild>
                <w:div w:id="2108886861">
                  <w:marLeft w:val="0"/>
                  <w:marRight w:val="0"/>
                  <w:marTop w:val="0"/>
                  <w:marBottom w:val="0"/>
                  <w:divBdr>
                    <w:top w:val="none" w:sz="0" w:space="0" w:color="auto"/>
                    <w:left w:val="none" w:sz="0" w:space="0" w:color="auto"/>
                    <w:bottom w:val="none" w:sz="0" w:space="0" w:color="auto"/>
                    <w:right w:val="none" w:sz="0" w:space="0" w:color="auto"/>
                  </w:divBdr>
                  <w:divsChild>
                    <w:div w:id="339821200">
                      <w:marLeft w:val="0"/>
                      <w:marRight w:val="240"/>
                      <w:marTop w:val="0"/>
                      <w:marBottom w:val="0"/>
                      <w:divBdr>
                        <w:top w:val="none" w:sz="0" w:space="0" w:color="auto"/>
                        <w:left w:val="none" w:sz="0" w:space="0" w:color="auto"/>
                        <w:bottom w:val="none" w:sz="0" w:space="0" w:color="auto"/>
                        <w:right w:val="none" w:sz="0" w:space="0" w:color="auto"/>
                      </w:divBdr>
                      <w:divsChild>
                        <w:div w:id="911233394">
                          <w:marLeft w:val="0"/>
                          <w:marRight w:val="0"/>
                          <w:marTop w:val="0"/>
                          <w:marBottom w:val="0"/>
                          <w:divBdr>
                            <w:top w:val="none" w:sz="0" w:space="0" w:color="auto"/>
                            <w:left w:val="none" w:sz="0" w:space="0" w:color="auto"/>
                            <w:bottom w:val="none" w:sz="0" w:space="0" w:color="auto"/>
                            <w:right w:val="none" w:sz="0" w:space="0" w:color="auto"/>
                          </w:divBdr>
                          <w:divsChild>
                            <w:div w:id="389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8178">
                      <w:marLeft w:val="0"/>
                      <w:marRight w:val="240"/>
                      <w:marTop w:val="0"/>
                      <w:marBottom w:val="0"/>
                      <w:divBdr>
                        <w:top w:val="none" w:sz="0" w:space="0" w:color="auto"/>
                        <w:left w:val="none" w:sz="0" w:space="0" w:color="auto"/>
                        <w:bottom w:val="none" w:sz="0" w:space="0" w:color="auto"/>
                        <w:right w:val="none" w:sz="0" w:space="0" w:color="auto"/>
                      </w:divBdr>
                      <w:divsChild>
                        <w:div w:id="452136197">
                          <w:marLeft w:val="0"/>
                          <w:marRight w:val="0"/>
                          <w:marTop w:val="0"/>
                          <w:marBottom w:val="0"/>
                          <w:divBdr>
                            <w:top w:val="none" w:sz="0" w:space="0" w:color="auto"/>
                            <w:left w:val="none" w:sz="0" w:space="0" w:color="auto"/>
                            <w:bottom w:val="none" w:sz="0" w:space="0" w:color="auto"/>
                            <w:right w:val="none" w:sz="0" w:space="0" w:color="auto"/>
                          </w:divBdr>
                          <w:divsChild>
                            <w:div w:id="8095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1132">
                      <w:marLeft w:val="0"/>
                      <w:marRight w:val="0"/>
                      <w:marTop w:val="750"/>
                      <w:marBottom w:val="0"/>
                      <w:divBdr>
                        <w:top w:val="none" w:sz="0" w:space="0" w:color="auto"/>
                        <w:left w:val="none" w:sz="0" w:space="0" w:color="auto"/>
                        <w:bottom w:val="none" w:sz="0" w:space="0" w:color="auto"/>
                        <w:right w:val="none" w:sz="0" w:space="0" w:color="auto"/>
                      </w:divBdr>
                      <w:divsChild>
                        <w:div w:id="1572807574">
                          <w:marLeft w:val="0"/>
                          <w:marRight w:val="0"/>
                          <w:marTop w:val="0"/>
                          <w:marBottom w:val="0"/>
                          <w:divBdr>
                            <w:top w:val="none" w:sz="0" w:space="0" w:color="auto"/>
                            <w:left w:val="none" w:sz="0" w:space="0" w:color="auto"/>
                            <w:bottom w:val="none" w:sz="0" w:space="0" w:color="auto"/>
                            <w:right w:val="none" w:sz="0" w:space="0" w:color="auto"/>
                          </w:divBdr>
                          <w:divsChild>
                            <w:div w:id="309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2393">
                  <w:marLeft w:val="0"/>
                  <w:marRight w:val="0"/>
                  <w:marTop w:val="0"/>
                  <w:marBottom w:val="0"/>
                  <w:divBdr>
                    <w:top w:val="none" w:sz="0" w:space="0" w:color="auto"/>
                    <w:left w:val="none" w:sz="0" w:space="0" w:color="auto"/>
                    <w:bottom w:val="none" w:sz="0" w:space="0" w:color="auto"/>
                    <w:right w:val="none" w:sz="0" w:space="0" w:color="auto"/>
                  </w:divBdr>
                  <w:divsChild>
                    <w:div w:id="1911962926">
                      <w:marLeft w:val="0"/>
                      <w:marRight w:val="240"/>
                      <w:marTop w:val="0"/>
                      <w:marBottom w:val="0"/>
                      <w:divBdr>
                        <w:top w:val="none" w:sz="0" w:space="0" w:color="auto"/>
                        <w:left w:val="none" w:sz="0" w:space="0" w:color="auto"/>
                        <w:bottom w:val="none" w:sz="0" w:space="0" w:color="auto"/>
                        <w:right w:val="none" w:sz="0" w:space="0" w:color="auto"/>
                      </w:divBdr>
                      <w:divsChild>
                        <w:div w:id="1926067064">
                          <w:marLeft w:val="0"/>
                          <w:marRight w:val="0"/>
                          <w:marTop w:val="0"/>
                          <w:marBottom w:val="0"/>
                          <w:divBdr>
                            <w:top w:val="none" w:sz="0" w:space="0" w:color="auto"/>
                            <w:left w:val="none" w:sz="0" w:space="0" w:color="auto"/>
                            <w:bottom w:val="none" w:sz="0" w:space="0" w:color="auto"/>
                            <w:right w:val="none" w:sz="0" w:space="0" w:color="auto"/>
                          </w:divBdr>
                          <w:divsChild>
                            <w:div w:id="3610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8483">
                      <w:marLeft w:val="0"/>
                      <w:marRight w:val="240"/>
                      <w:marTop w:val="0"/>
                      <w:marBottom w:val="0"/>
                      <w:divBdr>
                        <w:top w:val="none" w:sz="0" w:space="0" w:color="auto"/>
                        <w:left w:val="none" w:sz="0" w:space="0" w:color="auto"/>
                        <w:bottom w:val="none" w:sz="0" w:space="0" w:color="auto"/>
                        <w:right w:val="none" w:sz="0" w:space="0" w:color="auto"/>
                      </w:divBdr>
                      <w:divsChild>
                        <w:div w:id="1852336833">
                          <w:marLeft w:val="0"/>
                          <w:marRight w:val="0"/>
                          <w:marTop w:val="0"/>
                          <w:marBottom w:val="0"/>
                          <w:divBdr>
                            <w:top w:val="none" w:sz="0" w:space="0" w:color="auto"/>
                            <w:left w:val="none" w:sz="0" w:space="0" w:color="auto"/>
                            <w:bottom w:val="none" w:sz="0" w:space="0" w:color="auto"/>
                            <w:right w:val="none" w:sz="0" w:space="0" w:color="auto"/>
                          </w:divBdr>
                          <w:divsChild>
                            <w:div w:id="975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3759">
                      <w:marLeft w:val="0"/>
                      <w:marRight w:val="0"/>
                      <w:marTop w:val="750"/>
                      <w:marBottom w:val="0"/>
                      <w:divBdr>
                        <w:top w:val="none" w:sz="0" w:space="0" w:color="auto"/>
                        <w:left w:val="none" w:sz="0" w:space="0" w:color="auto"/>
                        <w:bottom w:val="none" w:sz="0" w:space="0" w:color="auto"/>
                        <w:right w:val="none" w:sz="0" w:space="0" w:color="auto"/>
                      </w:divBdr>
                      <w:divsChild>
                        <w:div w:id="1158570833">
                          <w:marLeft w:val="0"/>
                          <w:marRight w:val="0"/>
                          <w:marTop w:val="0"/>
                          <w:marBottom w:val="0"/>
                          <w:divBdr>
                            <w:top w:val="none" w:sz="0" w:space="0" w:color="auto"/>
                            <w:left w:val="none" w:sz="0" w:space="0" w:color="auto"/>
                            <w:bottom w:val="none" w:sz="0" w:space="0" w:color="auto"/>
                            <w:right w:val="none" w:sz="0" w:space="0" w:color="auto"/>
                          </w:divBdr>
                          <w:divsChild>
                            <w:div w:id="4219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1215969017">
          <w:marLeft w:val="0"/>
          <w:marRight w:val="0"/>
          <w:marTop w:val="0"/>
          <w:marBottom w:val="0"/>
          <w:divBdr>
            <w:top w:val="none" w:sz="0" w:space="0" w:color="auto"/>
            <w:left w:val="none" w:sz="0" w:space="0" w:color="auto"/>
            <w:bottom w:val="none" w:sz="0" w:space="0" w:color="auto"/>
            <w:right w:val="none" w:sz="0" w:space="0" w:color="auto"/>
          </w:divBdr>
        </w:div>
        <w:div w:id="2021814071">
          <w:marLeft w:val="0"/>
          <w:marRight w:val="0"/>
          <w:marTop w:val="0"/>
          <w:marBottom w:val="0"/>
          <w:divBdr>
            <w:top w:val="none" w:sz="0" w:space="0" w:color="auto"/>
            <w:left w:val="none" w:sz="0" w:space="0" w:color="auto"/>
            <w:bottom w:val="none" w:sz="0" w:space="0" w:color="auto"/>
            <w:right w:val="none" w:sz="0" w:space="0" w:color="auto"/>
          </w:divBdr>
        </w:div>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 w:id="146752922">
                      <w:marLeft w:val="0"/>
                      <w:marRight w:val="0"/>
                      <w:marTop w:val="0"/>
                      <w:marBottom w:val="0"/>
                      <w:divBdr>
                        <w:top w:val="none" w:sz="0" w:space="0" w:color="auto"/>
                        <w:left w:val="none" w:sz="0" w:space="0" w:color="auto"/>
                        <w:bottom w:val="none" w:sz="0" w:space="0" w:color="auto"/>
                        <w:right w:val="none" w:sz="0" w:space="0" w:color="auto"/>
                      </w:divBdr>
                    </w:div>
                    <w:div w:id="103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WnMGSw97Wg" TargetMode="External"/><Relationship Id="rId13" Type="http://schemas.openxmlformats.org/officeDocument/2006/relationships/hyperlink" Target="https://www.biblegateway.com/passage/?search=Mark+6%3A14-29&amp;version=NRSV" TargetMode="External"/><Relationship Id="rId18" Type="http://schemas.openxmlformats.org/officeDocument/2006/relationships/hyperlink" Target="https://youtu.be/_HEnohs6yY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RqpOJMYJvhU" TargetMode="External"/><Relationship Id="rId12" Type="http://schemas.openxmlformats.org/officeDocument/2006/relationships/hyperlink" Target="https://www.biblegateway.com/passage/?search=Mark+6%3A14-29&amp;version=NRSV" TargetMode="External"/><Relationship Id="rId17" Type="http://schemas.openxmlformats.org/officeDocument/2006/relationships/hyperlink" Target="https://youtu.be/Bw6IO51rBCE" TargetMode="External"/><Relationship Id="rId2" Type="http://schemas.openxmlformats.org/officeDocument/2006/relationships/styles" Target="styles.xml"/><Relationship Id="rId16" Type="http://schemas.openxmlformats.org/officeDocument/2006/relationships/hyperlink" Target="https://youtu.be/tkS1LKARQvo" TargetMode="External"/><Relationship Id="rId20" Type="http://schemas.openxmlformats.org/officeDocument/2006/relationships/hyperlink" Target="https://youtu.be/nNo9Xo-vl5g" TargetMode="External"/><Relationship Id="rId1" Type="http://schemas.openxmlformats.org/officeDocument/2006/relationships/numbering" Target="numbering.xml"/><Relationship Id="rId6" Type="http://schemas.openxmlformats.org/officeDocument/2006/relationships/hyperlink" Target="https://www.biblegateway.com/passage/?search=John%208%3A12&amp;version=NLT" TargetMode="External"/><Relationship Id="rId11" Type="http://schemas.openxmlformats.org/officeDocument/2006/relationships/hyperlink" Target="https://www.biblegateway.com/passage/?search=Mark+6%3A14-29&amp;version=NRSV"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www.biblegateway.com/passage/?search=Mark+6%3A14-29&amp;version=NRSV" TargetMode="External"/><Relationship Id="rId19" Type="http://schemas.openxmlformats.org/officeDocument/2006/relationships/hyperlink" Target="https://youtu.be/ZpjVT_vcHAs" TargetMode="External"/><Relationship Id="rId4" Type="http://schemas.openxmlformats.org/officeDocument/2006/relationships/webSettings" Target="webSettings.xml"/><Relationship Id="rId9" Type="http://schemas.openxmlformats.org/officeDocument/2006/relationships/hyperlink" Target="https://www.biblegateway.com/passage/?search=Mark+6%3A14-29&amp;version=NRSV" TargetMode="External"/><Relationship Id="rId14" Type="http://schemas.openxmlformats.org/officeDocument/2006/relationships/hyperlink" Target="https://www.biblegateway.com/passage/?search=Mark+6%3A14-29&amp;version=NR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2021-07-08T00:56:00Z</dcterms:created>
  <dcterms:modified xsi:type="dcterms:W3CDTF">2021-07-08T00:56:00Z</dcterms:modified>
</cp:coreProperties>
</file>